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23" w:rsidRPr="009D6561" w:rsidRDefault="00086223" w:rsidP="00792DB6">
      <w:pPr>
        <w:widowControl w:val="0"/>
        <w:autoSpaceDE w:val="0"/>
        <w:autoSpaceDN w:val="0"/>
        <w:adjustRightInd w:val="0"/>
        <w:spacing w:after="0" w:line="240" w:lineRule="auto"/>
        <w:ind w:left="3969"/>
        <w:jc w:val="center"/>
        <w:rPr>
          <w:rFonts w:ascii="Times New Roman" w:hAnsi="Times New Roman" w:cs="Times New Roman"/>
          <w:sz w:val="26"/>
          <w:szCs w:val="26"/>
          <w:lang w:eastAsia="ru-RU"/>
        </w:rPr>
      </w:pPr>
    </w:p>
    <w:p w:rsidR="00086223" w:rsidRPr="009D6561" w:rsidRDefault="00086223" w:rsidP="00792DB6">
      <w:pPr>
        <w:spacing w:after="0"/>
        <w:ind w:firstLine="600"/>
        <w:jc w:val="center"/>
        <w:rPr>
          <w:rFonts w:ascii="Times New Roman" w:hAnsi="Times New Roman" w:cs="Times New Roman"/>
          <w:b/>
          <w:bCs/>
          <w:sz w:val="26"/>
          <w:szCs w:val="26"/>
          <w:lang w:eastAsia="ru-RU"/>
        </w:rPr>
      </w:pPr>
      <w:r w:rsidRPr="009D6561">
        <w:rPr>
          <w:rFonts w:ascii="Times New Roman" w:hAnsi="Times New Roman" w:cs="Times New Roman"/>
          <w:b/>
          <w:bCs/>
          <w:sz w:val="26"/>
          <w:szCs w:val="26"/>
          <w:lang w:eastAsia="ru-RU"/>
        </w:rPr>
        <w:t>Экспертное заключение</w:t>
      </w:r>
    </w:p>
    <w:p w:rsidR="00086223" w:rsidRPr="009D6561" w:rsidRDefault="00086223" w:rsidP="00792DB6">
      <w:pPr>
        <w:widowControl w:val="0"/>
        <w:autoSpaceDE w:val="0"/>
        <w:autoSpaceDN w:val="0"/>
        <w:adjustRightInd w:val="0"/>
        <w:spacing w:after="0" w:line="240" w:lineRule="auto"/>
        <w:jc w:val="center"/>
        <w:rPr>
          <w:rFonts w:ascii="Times New Roman" w:hAnsi="Times New Roman" w:cs="Times New Roman"/>
          <w:b/>
          <w:bCs/>
          <w:snapToGrid w:val="0"/>
          <w:sz w:val="26"/>
          <w:szCs w:val="26"/>
          <w:lang w:eastAsia="ru-RU"/>
        </w:rPr>
      </w:pPr>
      <w:r w:rsidRPr="009D6561">
        <w:rPr>
          <w:rFonts w:ascii="Times New Roman" w:hAnsi="Times New Roman" w:cs="Times New Roman"/>
          <w:b/>
          <w:bCs/>
          <w:sz w:val="26"/>
          <w:szCs w:val="26"/>
          <w:lang w:eastAsia="ru-RU"/>
        </w:rPr>
        <w:t>на проект административного регламента по предоставлению Администрацией Краснознаменского сельсовета Касторенского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Краснознаменского сельсовета Касторенского района Курской области, и ежемесячной доплаты к пенсии выборным должностным лицам»</w:t>
      </w:r>
      <w:r w:rsidRPr="009D6561">
        <w:rPr>
          <w:rFonts w:ascii="Times New Roman" w:hAnsi="Times New Roman" w:cs="Times New Roman"/>
          <w:b/>
          <w:bCs/>
          <w:snapToGrid w:val="0"/>
          <w:sz w:val="26"/>
          <w:szCs w:val="26"/>
          <w:lang w:eastAsia="ru-RU"/>
        </w:rPr>
        <w:t xml:space="preserve"> </w:t>
      </w:r>
    </w:p>
    <w:p w:rsidR="00086223" w:rsidRPr="009D6561" w:rsidRDefault="00086223" w:rsidP="00792DB6">
      <w:pPr>
        <w:spacing w:after="0"/>
        <w:jc w:val="both"/>
        <w:rPr>
          <w:rFonts w:ascii="Times New Roman" w:hAnsi="Times New Roman" w:cs="Times New Roman"/>
          <w:sz w:val="26"/>
          <w:szCs w:val="26"/>
          <w:lang w:eastAsia="ru-RU"/>
        </w:rPr>
      </w:pPr>
    </w:p>
    <w:p w:rsidR="00086223" w:rsidRPr="009D6561" w:rsidRDefault="00086223" w:rsidP="00792DB6">
      <w:pPr>
        <w:tabs>
          <w:tab w:val="left" w:pos="2585"/>
        </w:tabs>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Настоящее заключение на проект административного регламента по предоставлению Администрацией Краснознаменского сельсовета Касторенского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Краснознаменского сельсовета Касторенского  района Курской области, и ежемесячной доплаты к пенсии выборным должностным лицам» (далее – проект административного регламента), подготовлено Администрацией Краснознаменского сельсовета Касторенского  района  Курской области.</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По итогам сообщаем следующее.</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Разработчиком проекта административного регламента является Администрация Краснознаменского сельсовета Касторенского  района Курской области  (далее – Администрация).</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Для проведения экспертизы представлены:</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 проект распоряжения о внесении изменений и дополнений в административный регламент;</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 проект административного регламента;</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 пояснительная записка к проекту административного регламента.</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Администрацией обеспечено размещение проекта административного регламента  на официальном сайте Администрации Краснознаменского сельсовета Касторенского  района Курской области в разделе "Муниципальные правовые акты" в информационно-коммуникационной сети "Интернет"  «28» «ноября» 2018 года с указанием срока проведения независимой экспертизы до «27» «декабря» 2018   года.</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За отмеченный период заключение независимой экспертизы на проект административного регламента не поступало.</w:t>
      </w:r>
    </w:p>
    <w:p w:rsidR="00086223" w:rsidRPr="009D6561" w:rsidRDefault="00086223" w:rsidP="00792DB6">
      <w:pPr>
        <w:spacing w:after="0" w:line="240" w:lineRule="auto"/>
        <w:ind w:firstLine="60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Замечания на проект административного регламента:</w:t>
      </w:r>
    </w:p>
    <w:p w:rsidR="00086223" w:rsidRPr="009D6561" w:rsidRDefault="00086223" w:rsidP="00792DB6">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Абзац  девятнадцатый  пункта 1.3.1. 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086223" w:rsidRPr="009D6561" w:rsidRDefault="00086223" w:rsidP="00470B32">
      <w:pPr>
        <w:spacing w:after="0" w:line="240" w:lineRule="auto"/>
        <w:ind w:firstLine="54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9D6561">
          <w:rPr>
            <w:rFonts w:ascii="Times New Roman" w:hAnsi="Times New Roman" w:cs="Times New Roman"/>
            <w:sz w:val="26"/>
            <w:szCs w:val="26"/>
            <w:lang w:eastAsia="ru-RU"/>
          </w:rPr>
          <w:t>части 2 статьи 6</w:t>
        </w:r>
      </w:hyperlink>
      <w:r w:rsidRPr="009D6561">
        <w:rPr>
          <w:rFonts w:ascii="Times New Roman" w:hAnsi="Times New Roman" w:cs="Times New Roman"/>
          <w:sz w:val="26"/>
          <w:szCs w:val="26"/>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86223" w:rsidRPr="009D6561" w:rsidRDefault="00086223" w:rsidP="00470B32">
      <w:pPr>
        <w:spacing w:after="0" w:line="240" w:lineRule="auto"/>
        <w:ind w:firstLine="54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2.Абзацы двенадцатый-шестнадцатый  заменить абзацем следующего содержания:</w:t>
      </w:r>
    </w:p>
    <w:p w:rsidR="00086223" w:rsidRPr="009D6561" w:rsidRDefault="00086223" w:rsidP="00792DB6">
      <w:pPr>
        <w:widowControl w:val="0"/>
        <w:autoSpaceDE w:val="0"/>
        <w:autoSpaceDN w:val="0"/>
        <w:spacing w:after="0" w:line="240" w:lineRule="auto"/>
        <w:ind w:firstLine="540"/>
        <w:jc w:val="both"/>
        <w:rPr>
          <w:rFonts w:ascii="Times New Roman" w:hAnsi="Times New Roman" w:cs="Times New Roman"/>
          <w:sz w:val="26"/>
          <w:szCs w:val="26"/>
          <w:lang w:eastAsia="ru-RU"/>
        </w:rPr>
      </w:pPr>
      <w:r w:rsidRPr="009D6561">
        <w:rPr>
          <w:rFonts w:ascii="Times New Roman" w:hAnsi="Times New Roman" w:cs="Times New Roman"/>
          <w:sz w:val="26"/>
          <w:szCs w:val="26"/>
        </w:rPr>
        <w:t>«</w:t>
      </w:r>
      <w:r w:rsidRPr="009D6561">
        <w:rPr>
          <w:rFonts w:ascii="Times New Roman" w:hAnsi="Times New Roman" w:cs="Times New Roman"/>
          <w:sz w:val="26"/>
          <w:szCs w:val="26"/>
          <w:lang w:eastAsia="ru-RU"/>
        </w:rPr>
        <w:t xml:space="preserve">Справочная информация </w:t>
      </w:r>
      <w:r w:rsidRPr="009D6561">
        <w:rPr>
          <w:rFonts w:ascii="Times New Roman" w:hAnsi="Times New Roman" w:cs="Times New Roman"/>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9D6561">
        <w:rPr>
          <w:rFonts w:ascii="Times New Roman" w:hAnsi="Times New Roman" w:cs="Times New Roman"/>
          <w:sz w:val="26"/>
          <w:szCs w:val="26"/>
        </w:rPr>
        <w:t>http://kznamenka.ru</w:t>
      </w:r>
      <w:r w:rsidRPr="009D6561">
        <w:rPr>
          <w:rFonts w:ascii="Times New Roman" w:hAnsi="Times New Roman" w:cs="Times New Roman"/>
          <w:sz w:val="26"/>
          <w:szCs w:val="26"/>
          <w:lang w:eastAsia="ru-RU"/>
        </w:rPr>
        <w:t xml:space="preserve">, и  </w:t>
      </w:r>
      <w:r w:rsidRPr="009D6561">
        <w:rPr>
          <w:rFonts w:ascii="Times New Roman" w:hAnsi="Times New Roman" w:cs="Times New Roman"/>
          <w:sz w:val="26"/>
          <w:szCs w:val="26"/>
          <w:lang w:eastAsia="zh-CN"/>
        </w:rPr>
        <w:t xml:space="preserve">на Едином портале </w:t>
      </w:r>
      <w:hyperlink r:id="rId8" w:history="1">
        <w:r w:rsidRPr="009D6561">
          <w:rPr>
            <w:rFonts w:ascii="Times New Roman" w:hAnsi="Times New Roman" w:cs="Times New Roman"/>
            <w:sz w:val="26"/>
            <w:szCs w:val="26"/>
            <w:u w:val="single"/>
            <w:lang w:eastAsia="zh-CN"/>
          </w:rPr>
          <w:t>https://www.gosuslugi.ru.»</w:t>
        </w:r>
      </w:hyperlink>
      <w:r w:rsidRPr="009D6561">
        <w:rPr>
          <w:rFonts w:ascii="Times New Roman" w:hAnsi="Times New Roman" w:cs="Times New Roman"/>
          <w:sz w:val="26"/>
          <w:szCs w:val="26"/>
          <w:u w:val="single"/>
          <w:lang w:eastAsia="zh-CN"/>
        </w:rPr>
        <w:t>.».</w:t>
      </w:r>
    </w:p>
    <w:p w:rsidR="00086223" w:rsidRPr="009D6561" w:rsidRDefault="00086223"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3. В подразделе 2.2.:</w:t>
      </w:r>
    </w:p>
    <w:p w:rsidR="00086223" w:rsidRPr="009D6561" w:rsidRDefault="00086223" w:rsidP="00792DB6">
      <w:pPr>
        <w:widowControl w:val="0"/>
        <w:shd w:val="clear" w:color="auto" w:fill="FFFFFF"/>
        <w:autoSpaceDE w:val="0"/>
        <w:autoSpaceDN w:val="0"/>
        <w:adjustRightInd w:val="0"/>
        <w:spacing w:after="0" w:line="240" w:lineRule="auto"/>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 xml:space="preserve">Абзац девятый  считать пунктом 2.2.3., изложив  его в следующей  редакции: </w:t>
      </w:r>
    </w:p>
    <w:p w:rsidR="00086223" w:rsidRPr="009D6561" w:rsidRDefault="00086223" w:rsidP="009E3242">
      <w:pPr>
        <w:spacing w:after="0" w:line="240" w:lineRule="auto"/>
        <w:ind w:firstLine="539"/>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w:t>
      </w:r>
      <w:bookmarkStart w:id="0" w:name="_GoBack"/>
      <w:r w:rsidRPr="009D6561">
        <w:rPr>
          <w:rFonts w:ascii="Times New Roman" w:hAnsi="Times New Roman" w:cs="Times New Roman"/>
          <w:sz w:val="26"/>
          <w:szCs w:val="26"/>
          <w:lang w:eastAsia="ru-RU"/>
        </w:rPr>
        <w:t>правовым актом представительного органа местного самоуправления.».</w:t>
      </w:r>
    </w:p>
    <w:p w:rsidR="00086223" w:rsidRPr="009D6561" w:rsidRDefault="00086223" w:rsidP="005D538E">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ab/>
        <w:t xml:space="preserve">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«https://www.gosuslugi.ru.». </w:t>
      </w:r>
    </w:p>
    <w:p w:rsidR="00086223" w:rsidRPr="009D6561" w:rsidRDefault="00086223" w:rsidP="00EA4CAB">
      <w:pPr>
        <w:widowControl w:val="0"/>
        <w:autoSpaceDE w:val="0"/>
        <w:autoSpaceDN w:val="0"/>
        <w:adjustRightInd w:val="0"/>
        <w:spacing w:after="0" w:line="240" w:lineRule="auto"/>
        <w:rPr>
          <w:rFonts w:ascii="Times New Roman" w:hAnsi="Times New Roman" w:cs="Times New Roman"/>
          <w:sz w:val="26"/>
          <w:szCs w:val="26"/>
          <w:lang w:eastAsia="ru-RU"/>
        </w:rPr>
      </w:pPr>
      <w:r w:rsidRPr="009D6561">
        <w:rPr>
          <w:rFonts w:ascii="Times New Roman" w:hAnsi="Times New Roman" w:cs="Times New Roman"/>
          <w:sz w:val="26"/>
          <w:szCs w:val="26"/>
          <w:lang w:eastAsia="ru-RU"/>
        </w:rPr>
        <w:tab/>
        <w:t>5. В подразделе 2.6.:</w:t>
      </w:r>
    </w:p>
    <w:p w:rsidR="00086223" w:rsidRPr="009D6561" w:rsidRDefault="00086223" w:rsidP="005D538E">
      <w:pPr>
        <w:widowControl w:val="0"/>
        <w:autoSpaceDE w:val="0"/>
        <w:autoSpaceDN w:val="0"/>
        <w:adjustRightInd w:val="0"/>
        <w:spacing w:after="0" w:line="240" w:lineRule="auto"/>
        <w:rPr>
          <w:rFonts w:ascii="Times New Roman" w:hAnsi="Times New Roman" w:cs="Times New Roman"/>
          <w:sz w:val="26"/>
          <w:szCs w:val="26"/>
          <w:lang w:eastAsia="ru-RU"/>
        </w:rPr>
      </w:pPr>
      <w:r w:rsidRPr="009D6561">
        <w:rPr>
          <w:rFonts w:ascii="Times New Roman" w:hAnsi="Times New Roman" w:cs="Times New Roman"/>
          <w:sz w:val="26"/>
          <w:szCs w:val="26"/>
          <w:lang w:eastAsia="ru-RU"/>
        </w:rPr>
        <w:tab/>
        <w:t>Дополнить подраздел новым пунктом 2.6.4. следующего содержания:</w:t>
      </w:r>
    </w:p>
    <w:p w:rsidR="00086223" w:rsidRPr="009D6561" w:rsidRDefault="00086223" w:rsidP="005D538E">
      <w:pPr>
        <w:widowControl w:val="0"/>
        <w:autoSpaceDE w:val="0"/>
        <w:autoSpaceDN w:val="0"/>
        <w:adjustRightInd w:val="0"/>
        <w:spacing w:after="0" w:line="240" w:lineRule="auto"/>
        <w:ind w:firstLine="567"/>
        <w:rPr>
          <w:rFonts w:ascii="Times New Roman" w:hAnsi="Times New Roman" w:cs="Times New Roman"/>
          <w:sz w:val="26"/>
          <w:szCs w:val="26"/>
          <w:lang w:eastAsia="ru-RU"/>
        </w:rPr>
      </w:pPr>
      <w:r w:rsidRPr="009D6561">
        <w:rPr>
          <w:rFonts w:ascii="Times New Roman" w:hAnsi="Times New Roman" w:cs="Times New Roman"/>
          <w:sz w:val="26"/>
          <w:szCs w:val="26"/>
          <w:lang w:eastAsia="ru-RU"/>
        </w:rPr>
        <w:t>«</w:t>
      </w:r>
      <w:r w:rsidRPr="009D6561">
        <w:rPr>
          <w:rFonts w:ascii="Times New Roman" w:hAnsi="Times New Roman" w:cs="Times New Roman"/>
          <w:sz w:val="26"/>
          <w:szCs w:val="26"/>
        </w:rPr>
        <w:t xml:space="preserve">2.6.4. При направлении документов почтовым отправлением  прилагаемые копии документов  должны быть  нотариально заверены  или </w:t>
      </w:r>
      <w:r w:rsidRPr="009D6561">
        <w:rPr>
          <w:rFonts w:ascii="Times New Roman" w:hAnsi="Times New Roman" w:cs="Times New Roman"/>
          <w:sz w:val="26"/>
          <w:szCs w:val="26"/>
          <w:lang w:eastAsia="ru-RU"/>
        </w:rPr>
        <w:t xml:space="preserve">заверены органами, выдавшими данные </w:t>
      </w:r>
      <w:bookmarkEnd w:id="0"/>
      <w:r w:rsidRPr="009D6561">
        <w:rPr>
          <w:rFonts w:ascii="Times New Roman" w:hAnsi="Times New Roman" w:cs="Times New Roman"/>
          <w:sz w:val="26"/>
          <w:szCs w:val="26"/>
          <w:lang w:eastAsia="ru-RU"/>
        </w:rPr>
        <w:t>документы в установленном порядке).»;</w:t>
      </w:r>
    </w:p>
    <w:p w:rsidR="00086223" w:rsidRPr="009D6561" w:rsidRDefault="00086223" w:rsidP="005D538E">
      <w:pPr>
        <w:widowControl w:val="0"/>
        <w:autoSpaceDE w:val="0"/>
        <w:autoSpaceDN w:val="0"/>
        <w:adjustRightInd w:val="0"/>
        <w:spacing w:after="0" w:line="240" w:lineRule="auto"/>
        <w:ind w:firstLine="567"/>
        <w:rPr>
          <w:rFonts w:ascii="Times New Roman" w:hAnsi="Times New Roman" w:cs="Times New Roman"/>
          <w:sz w:val="26"/>
          <w:szCs w:val="26"/>
          <w:lang w:eastAsia="ru-RU"/>
        </w:rPr>
      </w:pPr>
      <w:r w:rsidRPr="009D6561">
        <w:rPr>
          <w:rFonts w:ascii="Times New Roman" w:hAnsi="Times New Roman" w:cs="Times New Roman"/>
          <w:sz w:val="26"/>
          <w:szCs w:val="26"/>
          <w:lang w:eastAsia="ru-RU"/>
        </w:rPr>
        <w:t xml:space="preserve">пункт 2.6.4. считать пунктом </w:t>
      </w:r>
      <w:r w:rsidRPr="009D6561">
        <w:rPr>
          <w:rFonts w:ascii="Times New Roman" w:hAnsi="Times New Roman" w:cs="Times New Roman"/>
          <w:sz w:val="26"/>
          <w:szCs w:val="26"/>
        </w:rPr>
        <w:t xml:space="preserve">2.6.5. </w:t>
      </w:r>
    </w:p>
    <w:p w:rsidR="00086223" w:rsidRPr="009D6561" w:rsidRDefault="00086223" w:rsidP="005D538E">
      <w:pPr>
        <w:autoSpaceDE w:val="0"/>
        <w:autoSpaceDN w:val="0"/>
        <w:adjustRightInd w:val="0"/>
        <w:spacing w:after="0" w:line="240" w:lineRule="auto"/>
        <w:ind w:firstLine="567"/>
        <w:jc w:val="both"/>
        <w:rPr>
          <w:rFonts w:ascii="Times New Roman" w:hAnsi="Times New Roman" w:cs="Times New Roman"/>
          <w:sz w:val="26"/>
          <w:szCs w:val="26"/>
        </w:rPr>
      </w:pPr>
      <w:r w:rsidRPr="009D6561">
        <w:rPr>
          <w:rFonts w:ascii="Times New Roman" w:hAnsi="Times New Roman" w:cs="Times New Roman"/>
          <w:sz w:val="26"/>
          <w:szCs w:val="26"/>
        </w:rPr>
        <w:t xml:space="preserve">   6. Пункт 2.10.2. дополнить  подпунктом «а» (абзацем вторым) следующего содержания:</w:t>
      </w:r>
    </w:p>
    <w:p w:rsidR="00086223" w:rsidRPr="009D6561" w:rsidRDefault="00086223" w:rsidP="00470B32">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9D6561">
        <w:rPr>
          <w:rFonts w:ascii="Times New Roman" w:hAnsi="Times New Roman" w:cs="Times New Roman"/>
          <w:sz w:val="26"/>
          <w:szCs w:val="26"/>
        </w:rPr>
        <w:t xml:space="preserve">«а) </w:t>
      </w:r>
      <w:r w:rsidRPr="009D6561">
        <w:rPr>
          <w:rFonts w:ascii="Times New Roman" w:hAnsi="Times New Roman" w:cs="Times New Roman"/>
          <w:sz w:val="26"/>
          <w:szCs w:val="26"/>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086223" w:rsidRPr="009D6561" w:rsidRDefault="00086223" w:rsidP="00F30080">
      <w:pPr>
        <w:pStyle w:val="ConsPlusNormal"/>
        <w:widowControl/>
        <w:ind w:firstLine="0"/>
        <w:jc w:val="both"/>
        <w:rPr>
          <w:rFonts w:ascii="Times New Roman" w:hAnsi="Times New Roman" w:cs="Times New Roman"/>
          <w:sz w:val="26"/>
          <w:szCs w:val="26"/>
        </w:rPr>
      </w:pPr>
      <w:r w:rsidRPr="009D6561">
        <w:rPr>
          <w:rFonts w:ascii="Times New Roman" w:hAnsi="Times New Roman" w:cs="Times New Roman"/>
          <w:sz w:val="26"/>
          <w:szCs w:val="26"/>
        </w:rPr>
        <w:tab/>
        <w:t>7. Подраздел 2.14. изложить в  следующей редакции:</w:t>
      </w:r>
    </w:p>
    <w:p w:rsidR="00086223" w:rsidRPr="009D6561" w:rsidRDefault="00086223" w:rsidP="00D85A76">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9D6561">
        <w:rPr>
          <w:rFonts w:ascii="Times New Roman" w:hAnsi="Times New Roman" w:cs="Times New Roman"/>
          <w:sz w:val="26"/>
          <w:szCs w:val="26"/>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86223" w:rsidRPr="009D6561" w:rsidRDefault="00086223" w:rsidP="00257E9A">
      <w:pPr>
        <w:pStyle w:val="ConsPlusNormal"/>
        <w:widowControl/>
        <w:ind w:firstLine="0"/>
        <w:jc w:val="both"/>
        <w:rPr>
          <w:rFonts w:ascii="Times New Roman" w:hAnsi="Times New Roman" w:cs="Times New Roman"/>
          <w:sz w:val="26"/>
          <w:szCs w:val="26"/>
        </w:rPr>
      </w:pPr>
      <w:r w:rsidRPr="009D6561">
        <w:rPr>
          <w:rFonts w:ascii="Times New Roman" w:hAnsi="Times New Roman" w:cs="Times New Roman"/>
          <w:sz w:val="26"/>
          <w:szCs w:val="26"/>
        </w:rPr>
        <w:tab/>
        <w:t xml:space="preserve">8. Пункт 3.5.1. после слова «обращение» дополнить словом  «(запрос)». </w:t>
      </w:r>
    </w:p>
    <w:p w:rsidR="00086223" w:rsidRPr="009D6561" w:rsidRDefault="00086223" w:rsidP="00257E9A">
      <w:pPr>
        <w:pStyle w:val="ConsPlusNormal"/>
        <w:widowControl/>
        <w:ind w:firstLine="0"/>
        <w:jc w:val="both"/>
        <w:rPr>
          <w:rFonts w:ascii="Times New Roman" w:hAnsi="Times New Roman" w:cs="Times New Roman"/>
          <w:sz w:val="26"/>
          <w:szCs w:val="26"/>
        </w:rPr>
      </w:pPr>
      <w:r w:rsidRPr="009D6561">
        <w:rPr>
          <w:rFonts w:ascii="Times New Roman" w:hAnsi="Times New Roman" w:cs="Times New Roman"/>
          <w:sz w:val="26"/>
          <w:szCs w:val="26"/>
        </w:rPr>
        <w:tab/>
        <w:t xml:space="preserve">9. Наименование раздела </w:t>
      </w:r>
      <w:r w:rsidRPr="009D6561">
        <w:rPr>
          <w:rFonts w:ascii="Times New Roman" w:hAnsi="Times New Roman" w:cs="Times New Roman"/>
          <w:sz w:val="26"/>
          <w:szCs w:val="26"/>
          <w:lang w:val="en-US"/>
        </w:rPr>
        <w:t>V</w:t>
      </w:r>
      <w:r w:rsidRPr="009D6561">
        <w:rPr>
          <w:rFonts w:ascii="Times New Roman" w:hAnsi="Times New Roman" w:cs="Times New Roman"/>
          <w:sz w:val="26"/>
          <w:szCs w:val="26"/>
        </w:rPr>
        <w:t xml:space="preserve"> в соответствии с Правилами разработки административных регламентов изложить в следующей редакции:</w:t>
      </w:r>
    </w:p>
    <w:p w:rsidR="00086223" w:rsidRPr="009D6561" w:rsidRDefault="00086223" w:rsidP="00953C98">
      <w:pPr>
        <w:spacing w:after="0" w:line="240" w:lineRule="auto"/>
        <w:ind w:firstLine="540"/>
        <w:jc w:val="both"/>
        <w:rPr>
          <w:rFonts w:ascii="Times New Roman" w:hAnsi="Times New Roman" w:cs="Times New Roman"/>
          <w:sz w:val="26"/>
          <w:szCs w:val="26"/>
        </w:rPr>
      </w:pPr>
      <w:r w:rsidRPr="009D6561">
        <w:rPr>
          <w:rFonts w:ascii="Times New Roman" w:hAnsi="Times New Roman" w:cs="Times New Roman"/>
          <w:sz w:val="26"/>
          <w:szCs w:val="26"/>
        </w:rPr>
        <w:t>«</w:t>
      </w:r>
      <w:r w:rsidRPr="009D6561">
        <w:rPr>
          <w:rFonts w:ascii="Times New Roman" w:hAnsi="Times New Roman" w:cs="Times New Roman"/>
          <w:sz w:val="26"/>
          <w:szCs w:val="26"/>
          <w:lang w:val="en-US"/>
        </w:rPr>
        <w:t>V</w:t>
      </w:r>
      <w:r w:rsidRPr="009D6561">
        <w:rPr>
          <w:rFonts w:ascii="Times New Roman" w:hAnsi="Times New Roman" w:cs="Times New Roman"/>
          <w:sz w:val="26"/>
          <w:szCs w:val="26"/>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86223" w:rsidRPr="009D6561" w:rsidRDefault="00086223" w:rsidP="00953C98">
      <w:pPr>
        <w:spacing w:after="0" w:line="240" w:lineRule="auto"/>
        <w:ind w:firstLine="540"/>
        <w:jc w:val="both"/>
        <w:rPr>
          <w:rFonts w:ascii="Times New Roman" w:hAnsi="Times New Roman" w:cs="Times New Roman"/>
          <w:sz w:val="26"/>
          <w:szCs w:val="26"/>
        </w:rPr>
      </w:pPr>
      <w:r w:rsidRPr="009D6561">
        <w:rPr>
          <w:rFonts w:ascii="Times New Roman" w:hAnsi="Times New Roman" w:cs="Times New Roman"/>
          <w:sz w:val="26"/>
          <w:szCs w:val="26"/>
        </w:rPr>
        <w:t>10. В подразделе 5.1.:</w:t>
      </w:r>
    </w:p>
    <w:p w:rsidR="00086223" w:rsidRPr="009D6561" w:rsidRDefault="00086223" w:rsidP="00953C98">
      <w:pPr>
        <w:spacing w:after="0" w:line="240" w:lineRule="auto"/>
        <w:ind w:firstLine="540"/>
        <w:jc w:val="both"/>
        <w:rPr>
          <w:rFonts w:ascii="Times New Roman" w:hAnsi="Times New Roman" w:cs="Times New Roman"/>
          <w:sz w:val="26"/>
          <w:szCs w:val="26"/>
        </w:rPr>
      </w:pPr>
      <w:r w:rsidRPr="009D6561">
        <w:rPr>
          <w:rFonts w:ascii="Times New Roman" w:hAnsi="Times New Roman" w:cs="Times New Roman"/>
          <w:sz w:val="26"/>
          <w:szCs w:val="26"/>
        </w:rPr>
        <w:t>В  наименовании подраздела слова «, многофункционального центра, работника многофункционального центра, а также привлекаемых организаций или их работников» исключить;</w:t>
      </w:r>
    </w:p>
    <w:p w:rsidR="00086223" w:rsidRPr="009D6561" w:rsidRDefault="00086223" w:rsidP="00953C98">
      <w:pPr>
        <w:spacing w:after="0" w:line="240" w:lineRule="auto"/>
        <w:ind w:firstLine="540"/>
        <w:jc w:val="both"/>
        <w:rPr>
          <w:rFonts w:ascii="Times New Roman" w:hAnsi="Times New Roman" w:cs="Times New Roman"/>
          <w:sz w:val="26"/>
          <w:szCs w:val="26"/>
        </w:rPr>
      </w:pPr>
      <w:r w:rsidRPr="009D6561">
        <w:rPr>
          <w:rFonts w:ascii="Times New Roman" w:hAnsi="Times New Roman" w:cs="Times New Roman"/>
          <w:sz w:val="26"/>
          <w:szCs w:val="26"/>
        </w:rPr>
        <w:t>Дополнить подраздел обозначением «</w:t>
      </w:r>
      <w:hyperlink r:id="rId9" w:history="1">
        <w:r w:rsidRPr="009D6561">
          <w:rPr>
            <w:rFonts w:ascii="Times New Roman" w:hAnsi="Times New Roman" w:cs="Times New Roman"/>
            <w:sz w:val="26"/>
            <w:szCs w:val="26"/>
            <w:u w:val="single"/>
            <w:lang w:eastAsia="ru-RU"/>
          </w:rPr>
          <w:t>https://www.gosuslugi.ru/</w:t>
        </w:r>
      </w:hyperlink>
      <w:r w:rsidRPr="009D6561">
        <w:rPr>
          <w:rFonts w:ascii="Times New Roman" w:hAnsi="Times New Roman" w:cs="Times New Roman"/>
          <w:sz w:val="26"/>
          <w:szCs w:val="26"/>
          <w:u w:val="single"/>
          <w:lang w:eastAsia="ru-RU"/>
        </w:rPr>
        <w:t>»</w:t>
      </w:r>
      <w:r w:rsidRPr="009D6561">
        <w:rPr>
          <w:rFonts w:ascii="Times New Roman" w:hAnsi="Times New Roman" w:cs="Times New Roman"/>
          <w:sz w:val="26"/>
          <w:szCs w:val="26"/>
          <w:lang w:eastAsia="ru-RU"/>
        </w:rPr>
        <w:t xml:space="preserve">. </w:t>
      </w:r>
    </w:p>
    <w:p w:rsidR="00086223" w:rsidRPr="009D6561" w:rsidRDefault="00086223" w:rsidP="00110F9D">
      <w:pPr>
        <w:autoSpaceDE w:val="0"/>
        <w:autoSpaceDN w:val="0"/>
        <w:adjustRightInd w:val="0"/>
        <w:spacing w:after="0" w:line="240" w:lineRule="auto"/>
        <w:jc w:val="both"/>
        <w:outlineLvl w:val="0"/>
        <w:rPr>
          <w:rFonts w:ascii="Times New Roman" w:hAnsi="Times New Roman" w:cs="Times New Roman"/>
          <w:sz w:val="26"/>
          <w:szCs w:val="26"/>
        </w:rPr>
      </w:pPr>
      <w:r w:rsidRPr="009D6561">
        <w:rPr>
          <w:rFonts w:ascii="Times New Roman" w:hAnsi="Times New Roman" w:cs="Times New Roman"/>
          <w:sz w:val="26"/>
          <w:szCs w:val="26"/>
        </w:rPr>
        <w:tab/>
        <w:t xml:space="preserve">11. В подразделе 5.2: </w:t>
      </w:r>
    </w:p>
    <w:p w:rsidR="00086223" w:rsidRPr="009D6561" w:rsidRDefault="00086223" w:rsidP="00110F9D">
      <w:pPr>
        <w:autoSpaceDE w:val="0"/>
        <w:autoSpaceDN w:val="0"/>
        <w:adjustRightInd w:val="0"/>
        <w:spacing w:after="0" w:line="240" w:lineRule="auto"/>
        <w:jc w:val="both"/>
        <w:outlineLvl w:val="0"/>
        <w:rPr>
          <w:rFonts w:ascii="Times New Roman" w:hAnsi="Times New Roman" w:cs="Times New Roman"/>
          <w:sz w:val="26"/>
          <w:szCs w:val="26"/>
        </w:rPr>
      </w:pPr>
      <w:r w:rsidRPr="009D6561">
        <w:rPr>
          <w:rFonts w:ascii="Times New Roman" w:hAnsi="Times New Roman" w:cs="Times New Roman"/>
          <w:sz w:val="26"/>
          <w:szCs w:val="26"/>
        </w:rPr>
        <w:t>Наименование подраздела изложить в следующей редакции:</w:t>
      </w:r>
    </w:p>
    <w:p w:rsidR="00086223" w:rsidRPr="009D6561" w:rsidRDefault="00086223" w:rsidP="00110F9D">
      <w:pPr>
        <w:suppressAutoHyphens/>
        <w:autoSpaceDE w:val="0"/>
        <w:autoSpaceDN w:val="0"/>
        <w:adjustRightInd w:val="0"/>
        <w:spacing w:after="0" w:line="240" w:lineRule="auto"/>
        <w:ind w:firstLine="540"/>
        <w:jc w:val="both"/>
        <w:rPr>
          <w:rFonts w:ascii="Times New Roman" w:hAnsi="Times New Roman" w:cs="Times New Roman"/>
          <w:sz w:val="26"/>
          <w:szCs w:val="26"/>
          <w:lang w:eastAsia="ar-SA"/>
        </w:rPr>
      </w:pPr>
      <w:r w:rsidRPr="009D6561">
        <w:rPr>
          <w:rFonts w:ascii="Times New Roman" w:hAnsi="Times New Roman" w:cs="Times New Roman"/>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86223" w:rsidRPr="009D6561" w:rsidRDefault="00086223" w:rsidP="00110F9D">
      <w:pPr>
        <w:suppressAutoHyphens/>
        <w:autoSpaceDE w:val="0"/>
        <w:autoSpaceDN w:val="0"/>
        <w:adjustRightInd w:val="0"/>
        <w:spacing w:after="0" w:line="240" w:lineRule="auto"/>
        <w:ind w:firstLine="540"/>
        <w:jc w:val="both"/>
        <w:rPr>
          <w:rFonts w:ascii="Times New Roman" w:hAnsi="Times New Roman" w:cs="Times New Roman"/>
          <w:kern w:val="2"/>
          <w:sz w:val="26"/>
          <w:szCs w:val="26"/>
          <w:lang w:eastAsia="ar-SA"/>
        </w:rPr>
      </w:pPr>
      <w:r w:rsidRPr="009D6561">
        <w:rPr>
          <w:rFonts w:ascii="Times New Roman" w:hAnsi="Times New Roman" w:cs="Times New Roman"/>
          <w:sz w:val="26"/>
          <w:szCs w:val="26"/>
          <w:lang w:eastAsia="ar-SA"/>
        </w:rPr>
        <w:t xml:space="preserve">абзац второй  дополнить словами </w:t>
      </w:r>
      <w:r w:rsidRPr="009D6561">
        <w:rPr>
          <w:rFonts w:ascii="Times New Roman" w:hAnsi="Times New Roman" w:cs="Times New Roman"/>
          <w:kern w:val="2"/>
          <w:sz w:val="26"/>
          <w:szCs w:val="26"/>
          <w:lang w:eastAsia="ar-SA"/>
        </w:rPr>
        <w:t xml:space="preserve"> «заместитель Главы Администрации, с указанием органа местного самоуправления - Краснознаменского сельсовета Касторенского района».</w:t>
      </w:r>
    </w:p>
    <w:p w:rsidR="00086223" w:rsidRPr="009D6561" w:rsidRDefault="00086223" w:rsidP="00086FA3">
      <w:pPr>
        <w:suppressAutoHyphens/>
        <w:spacing w:after="0" w:line="240" w:lineRule="auto"/>
        <w:ind w:firstLine="540"/>
        <w:jc w:val="both"/>
        <w:outlineLvl w:val="0"/>
        <w:rPr>
          <w:rFonts w:ascii="Times New Roman" w:hAnsi="Times New Roman" w:cs="Times New Roman"/>
          <w:sz w:val="26"/>
          <w:szCs w:val="26"/>
          <w:lang w:eastAsia="ru-RU"/>
        </w:rPr>
      </w:pPr>
      <w:r w:rsidRPr="009D6561">
        <w:rPr>
          <w:rFonts w:ascii="Times New Roman" w:hAnsi="Times New Roman" w:cs="Times New Roman"/>
          <w:sz w:val="26"/>
          <w:szCs w:val="26"/>
          <w:lang w:eastAsia="ar-SA"/>
        </w:rPr>
        <w:t xml:space="preserve">12. Подраздел 5.4.  дополнить обозначением </w:t>
      </w:r>
      <w:r w:rsidRPr="009D6561">
        <w:rPr>
          <w:rFonts w:ascii="Times New Roman" w:hAnsi="Times New Roman" w:cs="Times New Roman"/>
          <w:sz w:val="26"/>
          <w:szCs w:val="26"/>
        </w:rPr>
        <w:t>«</w:t>
      </w:r>
      <w:hyperlink r:id="rId10" w:history="1">
        <w:r w:rsidRPr="009D6561">
          <w:rPr>
            <w:rFonts w:ascii="Times New Roman" w:hAnsi="Times New Roman" w:cs="Times New Roman"/>
            <w:sz w:val="26"/>
            <w:szCs w:val="26"/>
            <w:u w:val="single"/>
            <w:lang w:eastAsia="ru-RU"/>
          </w:rPr>
          <w:t>https://www.gosuslugi.ru/</w:t>
        </w:r>
      </w:hyperlink>
      <w:r w:rsidRPr="009D6561">
        <w:rPr>
          <w:rFonts w:ascii="Times New Roman" w:hAnsi="Times New Roman" w:cs="Times New Roman"/>
          <w:sz w:val="26"/>
          <w:szCs w:val="26"/>
          <w:lang w:eastAsia="ru-RU"/>
        </w:rPr>
        <w:t xml:space="preserve">». </w:t>
      </w:r>
    </w:p>
    <w:p w:rsidR="00086223" w:rsidRPr="009D6561" w:rsidRDefault="00086223" w:rsidP="00086FA3">
      <w:pPr>
        <w:suppressAutoHyphens/>
        <w:spacing w:after="0" w:line="240" w:lineRule="auto"/>
        <w:ind w:firstLine="540"/>
        <w:jc w:val="both"/>
        <w:outlineLvl w:val="0"/>
        <w:rPr>
          <w:rFonts w:ascii="Times New Roman" w:hAnsi="Times New Roman" w:cs="Times New Roman"/>
          <w:sz w:val="26"/>
          <w:szCs w:val="26"/>
        </w:rPr>
      </w:pPr>
    </w:p>
    <w:p w:rsidR="00086223" w:rsidRPr="009D6561" w:rsidRDefault="00086223" w:rsidP="00086FA3">
      <w:pPr>
        <w:spacing w:after="0" w:line="240" w:lineRule="auto"/>
        <w:ind w:firstLine="600"/>
        <w:jc w:val="both"/>
        <w:rPr>
          <w:rFonts w:ascii="Times New Roman" w:hAnsi="Times New Roman" w:cs="Times New Roman"/>
          <w:sz w:val="26"/>
          <w:szCs w:val="26"/>
        </w:rPr>
      </w:pPr>
      <w:r w:rsidRPr="009D6561">
        <w:rPr>
          <w:rFonts w:ascii="Times New Roman" w:hAnsi="Times New Roman" w:cs="Times New Roman"/>
          <w:sz w:val="26"/>
          <w:szCs w:val="26"/>
        </w:rPr>
        <w:t>Вывод: проект административного регламента требует доработки в соответствии с вышеперечисленными замечаниями.</w:t>
      </w:r>
    </w:p>
    <w:p w:rsidR="00086223" w:rsidRPr="009D6561" w:rsidRDefault="00086223" w:rsidP="00086FA3">
      <w:pPr>
        <w:spacing w:after="0" w:line="240" w:lineRule="auto"/>
        <w:ind w:firstLine="600"/>
        <w:jc w:val="both"/>
        <w:rPr>
          <w:rFonts w:ascii="Times New Roman" w:hAnsi="Times New Roman" w:cs="Times New Roman"/>
          <w:sz w:val="26"/>
          <w:szCs w:val="26"/>
        </w:rPr>
      </w:pPr>
    </w:p>
    <w:p w:rsidR="00086223" w:rsidRPr="009D6561" w:rsidRDefault="00086223" w:rsidP="00AA11CD">
      <w:pPr>
        <w:spacing w:line="240" w:lineRule="auto"/>
        <w:rPr>
          <w:rFonts w:ascii="Times New Roman" w:hAnsi="Times New Roman" w:cs="Times New Roman"/>
          <w:sz w:val="26"/>
          <w:szCs w:val="26"/>
        </w:rPr>
      </w:pPr>
      <w:r w:rsidRPr="009D6561">
        <w:rPr>
          <w:rFonts w:ascii="Times New Roman" w:hAnsi="Times New Roman" w:cs="Times New Roman"/>
          <w:sz w:val="26"/>
          <w:szCs w:val="26"/>
        </w:rPr>
        <w:t xml:space="preserve">Председатель комиссии – ответственный за разработку регламента,                                       </w:t>
      </w:r>
    </w:p>
    <w:p w:rsidR="00086223" w:rsidRPr="009D6561" w:rsidRDefault="00086223" w:rsidP="00AA11CD">
      <w:pPr>
        <w:spacing w:line="240" w:lineRule="auto"/>
        <w:rPr>
          <w:rFonts w:ascii="Times New Roman" w:hAnsi="Times New Roman" w:cs="Times New Roman"/>
          <w:sz w:val="26"/>
          <w:szCs w:val="26"/>
        </w:rPr>
      </w:pPr>
      <w:r w:rsidRPr="009D6561">
        <w:rPr>
          <w:rFonts w:ascii="Times New Roman" w:hAnsi="Times New Roman" w:cs="Times New Roman"/>
          <w:sz w:val="26"/>
          <w:szCs w:val="26"/>
        </w:rPr>
        <w:t xml:space="preserve">зам.главы администрации Краснознаменского  сельсовета      </w:t>
      </w:r>
      <w:r>
        <w:rPr>
          <w:rFonts w:ascii="Times New Roman" w:hAnsi="Times New Roman" w:cs="Times New Roman"/>
          <w:sz w:val="26"/>
          <w:szCs w:val="26"/>
        </w:rPr>
        <w:t xml:space="preserve">     </w:t>
      </w:r>
      <w:r w:rsidRPr="009D6561">
        <w:rPr>
          <w:rFonts w:ascii="Times New Roman" w:hAnsi="Times New Roman" w:cs="Times New Roman"/>
          <w:sz w:val="26"/>
          <w:szCs w:val="26"/>
        </w:rPr>
        <w:t xml:space="preserve"> Бабкова В.В.</w:t>
      </w:r>
    </w:p>
    <w:p w:rsidR="00086223" w:rsidRPr="009D6561" w:rsidRDefault="00086223" w:rsidP="00AA11CD">
      <w:pPr>
        <w:spacing w:line="240" w:lineRule="auto"/>
        <w:rPr>
          <w:rFonts w:ascii="Times New Roman" w:hAnsi="Times New Roman" w:cs="Times New Roman"/>
          <w:sz w:val="26"/>
          <w:szCs w:val="26"/>
        </w:rPr>
      </w:pPr>
      <w:r w:rsidRPr="009D6561">
        <w:rPr>
          <w:rFonts w:ascii="Times New Roman" w:hAnsi="Times New Roman" w:cs="Times New Roman"/>
          <w:sz w:val="26"/>
          <w:szCs w:val="26"/>
        </w:rPr>
        <w:t>члены комиссии:</w:t>
      </w:r>
    </w:p>
    <w:p w:rsidR="00086223" w:rsidRPr="009D6561" w:rsidRDefault="00086223" w:rsidP="00AA11CD">
      <w:pPr>
        <w:spacing w:line="240" w:lineRule="auto"/>
        <w:rPr>
          <w:rFonts w:ascii="Times New Roman" w:hAnsi="Times New Roman" w:cs="Times New Roman"/>
          <w:sz w:val="26"/>
          <w:szCs w:val="26"/>
        </w:rPr>
      </w:pPr>
      <w:r w:rsidRPr="009D6561">
        <w:rPr>
          <w:rFonts w:ascii="Times New Roman" w:hAnsi="Times New Roman" w:cs="Times New Roman"/>
          <w:sz w:val="26"/>
          <w:szCs w:val="26"/>
        </w:rPr>
        <w:t>Начальник отдела администрации</w:t>
      </w:r>
    </w:p>
    <w:p w:rsidR="00086223" w:rsidRPr="009D6561" w:rsidRDefault="00086223" w:rsidP="00AA11CD">
      <w:pPr>
        <w:spacing w:line="240" w:lineRule="auto"/>
        <w:rPr>
          <w:rFonts w:ascii="Times New Roman" w:hAnsi="Times New Roman" w:cs="Times New Roman"/>
          <w:sz w:val="26"/>
          <w:szCs w:val="26"/>
        </w:rPr>
      </w:pPr>
      <w:r w:rsidRPr="009D6561">
        <w:rPr>
          <w:rFonts w:ascii="Times New Roman" w:hAnsi="Times New Roman" w:cs="Times New Roman"/>
          <w:sz w:val="26"/>
          <w:szCs w:val="26"/>
        </w:rPr>
        <w:t>Краснознаменского сельсовета                                              Зуева В.П.</w:t>
      </w:r>
    </w:p>
    <w:p w:rsidR="00086223" w:rsidRPr="009D6561" w:rsidRDefault="00086223" w:rsidP="00AA11CD">
      <w:pPr>
        <w:spacing w:line="240" w:lineRule="auto"/>
        <w:rPr>
          <w:rFonts w:ascii="Times New Roman" w:hAnsi="Times New Roman" w:cs="Times New Roman"/>
          <w:sz w:val="26"/>
          <w:szCs w:val="26"/>
        </w:rPr>
      </w:pPr>
      <w:r w:rsidRPr="009D6561">
        <w:rPr>
          <w:rFonts w:ascii="Times New Roman" w:hAnsi="Times New Roman" w:cs="Times New Roman"/>
          <w:sz w:val="26"/>
          <w:szCs w:val="26"/>
        </w:rPr>
        <w:t xml:space="preserve">Депутат Собрания депутатов </w:t>
      </w:r>
    </w:p>
    <w:p w:rsidR="00086223" w:rsidRDefault="00086223" w:rsidP="00AA11CD">
      <w:pPr>
        <w:spacing w:line="240" w:lineRule="auto"/>
        <w:rPr>
          <w:rFonts w:ascii="Times New Roman" w:hAnsi="Times New Roman" w:cs="Times New Roman"/>
          <w:sz w:val="26"/>
          <w:szCs w:val="26"/>
        </w:rPr>
      </w:pPr>
      <w:r w:rsidRPr="009D6561">
        <w:rPr>
          <w:rFonts w:ascii="Times New Roman" w:hAnsi="Times New Roman" w:cs="Times New Roman"/>
          <w:sz w:val="26"/>
          <w:szCs w:val="26"/>
        </w:rPr>
        <w:t xml:space="preserve">Краснознаменского сельсовета                                              Яковчук И.П.    </w:t>
      </w:r>
    </w:p>
    <w:p w:rsidR="00086223" w:rsidRPr="009D6561" w:rsidRDefault="00086223" w:rsidP="00AA11CD">
      <w:pPr>
        <w:spacing w:line="240" w:lineRule="auto"/>
        <w:rPr>
          <w:rFonts w:ascii="Times New Roman" w:hAnsi="Times New Roman" w:cs="Times New Roman"/>
          <w:sz w:val="26"/>
          <w:szCs w:val="26"/>
        </w:rPr>
      </w:pPr>
      <w:r w:rsidRPr="009D6561">
        <w:rPr>
          <w:rFonts w:ascii="Times New Roman" w:hAnsi="Times New Roman" w:cs="Times New Roman"/>
          <w:sz w:val="26"/>
          <w:szCs w:val="26"/>
        </w:rPr>
        <w:t xml:space="preserve">                         </w:t>
      </w:r>
    </w:p>
    <w:p w:rsidR="00086223" w:rsidRPr="009D6561" w:rsidRDefault="00086223" w:rsidP="00AA11CD">
      <w:pPr>
        <w:spacing w:line="240" w:lineRule="auto"/>
        <w:rPr>
          <w:rFonts w:ascii="Times New Roman" w:hAnsi="Times New Roman" w:cs="Times New Roman"/>
          <w:sz w:val="20"/>
          <w:szCs w:val="20"/>
        </w:rPr>
      </w:pPr>
      <w:r w:rsidRPr="009D6561">
        <w:rPr>
          <w:rFonts w:ascii="Times New Roman" w:hAnsi="Times New Roman" w:cs="Times New Roman"/>
          <w:sz w:val="20"/>
          <w:szCs w:val="20"/>
        </w:rPr>
        <w:t>Ф.И.О. исполнителя   Бабкова В.В.</w:t>
      </w:r>
    </w:p>
    <w:p w:rsidR="00086223" w:rsidRPr="009D6561" w:rsidRDefault="00086223" w:rsidP="00AA11CD">
      <w:pPr>
        <w:spacing w:line="240" w:lineRule="auto"/>
        <w:rPr>
          <w:rFonts w:ascii="Times New Roman" w:hAnsi="Times New Roman" w:cs="Times New Roman"/>
          <w:sz w:val="20"/>
          <w:szCs w:val="20"/>
        </w:rPr>
      </w:pPr>
      <w:r w:rsidRPr="009D6561">
        <w:rPr>
          <w:rFonts w:ascii="Times New Roman" w:hAnsi="Times New Roman" w:cs="Times New Roman"/>
          <w:sz w:val="20"/>
          <w:szCs w:val="20"/>
        </w:rPr>
        <w:t>Телефон исполнителя  8(47157) 3-12-44</w:t>
      </w:r>
    </w:p>
    <w:p w:rsidR="00086223" w:rsidRPr="009D6561" w:rsidRDefault="00086223" w:rsidP="00AA11CD">
      <w:pPr>
        <w:rPr>
          <w:rFonts w:ascii="Times New Roman" w:hAnsi="Times New Roman" w:cs="Times New Roman"/>
          <w:color w:val="00000A"/>
          <w:sz w:val="26"/>
          <w:szCs w:val="26"/>
          <w:lang w:val="en-US"/>
        </w:rPr>
      </w:pPr>
    </w:p>
    <w:p w:rsidR="00086223" w:rsidRPr="009D6561" w:rsidRDefault="00086223" w:rsidP="00086FA3">
      <w:pPr>
        <w:spacing w:after="0" w:line="240" w:lineRule="auto"/>
        <w:ind w:firstLine="600"/>
        <w:jc w:val="both"/>
        <w:rPr>
          <w:rFonts w:ascii="Times New Roman" w:hAnsi="Times New Roman" w:cs="Times New Roman"/>
          <w:sz w:val="26"/>
          <w:szCs w:val="26"/>
        </w:rPr>
      </w:pPr>
    </w:p>
    <w:p w:rsidR="00086223" w:rsidRPr="009D6561" w:rsidRDefault="00086223" w:rsidP="00086FA3">
      <w:pPr>
        <w:spacing w:after="0" w:line="240" w:lineRule="auto"/>
        <w:ind w:firstLine="600"/>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sz w:val="26"/>
          <w:szCs w:val="26"/>
        </w:rPr>
      </w:pPr>
    </w:p>
    <w:p w:rsidR="00086223" w:rsidRPr="009D6561" w:rsidRDefault="00086223" w:rsidP="00086FA3">
      <w:pPr>
        <w:spacing w:after="0" w:line="240" w:lineRule="auto"/>
        <w:ind w:firstLine="600"/>
        <w:jc w:val="both"/>
        <w:rPr>
          <w:rFonts w:ascii="Times New Roman" w:hAnsi="Times New Roman" w:cs="Times New Roman"/>
          <w:sz w:val="26"/>
          <w:szCs w:val="26"/>
        </w:rPr>
      </w:pPr>
    </w:p>
    <w:p w:rsidR="00086223" w:rsidRPr="009D6561" w:rsidRDefault="00086223" w:rsidP="00086FA3">
      <w:pPr>
        <w:spacing w:after="0" w:line="240" w:lineRule="auto"/>
        <w:ind w:firstLine="600"/>
        <w:jc w:val="both"/>
        <w:rPr>
          <w:rFonts w:ascii="Times New Roman" w:hAnsi="Times New Roman" w:cs="Times New Roman"/>
          <w:sz w:val="26"/>
          <w:szCs w:val="26"/>
        </w:rPr>
      </w:pPr>
    </w:p>
    <w:p w:rsidR="00086223" w:rsidRPr="009D6561" w:rsidRDefault="00086223" w:rsidP="00086FA3">
      <w:pPr>
        <w:tabs>
          <w:tab w:val="num" w:pos="-5160"/>
        </w:tabs>
        <w:spacing w:after="0" w:line="240" w:lineRule="auto"/>
        <w:ind w:firstLine="600"/>
        <w:jc w:val="both"/>
        <w:rPr>
          <w:rFonts w:ascii="Times New Roman" w:hAnsi="Times New Roman" w:cs="Times New Roman"/>
          <w:sz w:val="26"/>
          <w:szCs w:val="26"/>
        </w:rPr>
      </w:pPr>
    </w:p>
    <w:p w:rsidR="00086223" w:rsidRPr="009D6561" w:rsidRDefault="00086223" w:rsidP="00086FA3">
      <w:pPr>
        <w:tabs>
          <w:tab w:val="num" w:pos="-5160"/>
        </w:tabs>
        <w:spacing w:after="0" w:line="240" w:lineRule="auto"/>
        <w:ind w:firstLine="600"/>
        <w:jc w:val="both"/>
        <w:rPr>
          <w:rFonts w:ascii="Times New Roman" w:hAnsi="Times New Roman" w:cs="Times New Roman"/>
          <w:sz w:val="26"/>
          <w:szCs w:val="26"/>
        </w:rPr>
      </w:pPr>
    </w:p>
    <w:p w:rsidR="00086223" w:rsidRPr="009D6561" w:rsidRDefault="00086223" w:rsidP="00086FA3">
      <w:pPr>
        <w:spacing w:after="0" w:line="240" w:lineRule="auto"/>
        <w:jc w:val="both"/>
        <w:rPr>
          <w:rFonts w:ascii="Times New Roman" w:hAnsi="Times New Roman" w:cs="Times New Roman"/>
          <w:b/>
          <w:bCs/>
          <w:sz w:val="26"/>
          <w:szCs w:val="26"/>
        </w:rPr>
      </w:pPr>
    </w:p>
    <w:p w:rsidR="00086223" w:rsidRPr="009D6561" w:rsidRDefault="00086223" w:rsidP="00086FA3">
      <w:pPr>
        <w:widowControl w:val="0"/>
        <w:autoSpaceDE w:val="0"/>
        <w:autoSpaceDN w:val="0"/>
        <w:spacing w:after="0" w:line="240" w:lineRule="auto"/>
        <w:ind w:firstLine="567"/>
        <w:jc w:val="both"/>
        <w:rPr>
          <w:rFonts w:ascii="Times New Roman" w:hAnsi="Times New Roman" w:cs="Times New Roman"/>
          <w:color w:val="0070C0"/>
          <w:sz w:val="26"/>
          <w:szCs w:val="26"/>
          <w:lang w:eastAsia="ru-RU"/>
        </w:rPr>
      </w:pPr>
    </w:p>
    <w:p w:rsidR="00086223" w:rsidRPr="009D6561" w:rsidRDefault="00086223" w:rsidP="00053DA5">
      <w:pPr>
        <w:widowControl w:val="0"/>
        <w:autoSpaceDE w:val="0"/>
        <w:autoSpaceDN w:val="0"/>
        <w:adjustRightInd w:val="0"/>
        <w:spacing w:after="0" w:line="240" w:lineRule="auto"/>
        <w:outlineLvl w:val="1"/>
        <w:rPr>
          <w:rFonts w:ascii="Times New Roman" w:hAnsi="Times New Roman" w:cs="Times New Roman"/>
          <w:sz w:val="26"/>
          <w:szCs w:val="26"/>
          <w:lang w:eastAsia="ru-RU"/>
        </w:rPr>
      </w:pPr>
    </w:p>
    <w:sectPr w:rsidR="00086223" w:rsidRPr="009D6561"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23" w:rsidRDefault="00086223">
      <w:pPr>
        <w:spacing w:after="0" w:line="240" w:lineRule="auto"/>
      </w:pPr>
      <w:r>
        <w:separator/>
      </w:r>
    </w:p>
  </w:endnote>
  <w:endnote w:type="continuationSeparator" w:id="0">
    <w:p w:rsidR="00086223" w:rsidRDefault="00086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23" w:rsidRDefault="00086223">
      <w:pPr>
        <w:spacing w:after="0" w:line="240" w:lineRule="auto"/>
      </w:pPr>
      <w:r>
        <w:separator/>
      </w:r>
    </w:p>
  </w:footnote>
  <w:footnote w:type="continuationSeparator" w:id="0">
    <w:p w:rsidR="00086223" w:rsidRDefault="00086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23" w:rsidRDefault="00086223"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86223" w:rsidRDefault="00086223" w:rsidP="008E1AFC">
    <w:pPr>
      <w:pStyle w:val="Header"/>
      <w:ind w:firstLine="709"/>
      <w:jc w:val="center"/>
    </w:pPr>
  </w:p>
  <w:p w:rsidR="00086223" w:rsidRDefault="000862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223"/>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0F50AC"/>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0BD7"/>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0E4B"/>
    <w:rsid w:val="0061233D"/>
    <w:rsid w:val="00614228"/>
    <w:rsid w:val="0061719D"/>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81B6B"/>
    <w:rsid w:val="006932D4"/>
    <w:rsid w:val="006957B3"/>
    <w:rsid w:val="006B1B61"/>
    <w:rsid w:val="006C0CD9"/>
    <w:rsid w:val="006C1962"/>
    <w:rsid w:val="006C6300"/>
    <w:rsid w:val="006D1BD6"/>
    <w:rsid w:val="006D656F"/>
    <w:rsid w:val="006E52EB"/>
    <w:rsid w:val="006E5E04"/>
    <w:rsid w:val="006E6EF2"/>
    <w:rsid w:val="006F2C7B"/>
    <w:rsid w:val="006F3E3C"/>
    <w:rsid w:val="006F4EF6"/>
    <w:rsid w:val="006F5DA2"/>
    <w:rsid w:val="007068A1"/>
    <w:rsid w:val="007162D2"/>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749E"/>
    <w:rsid w:val="00870839"/>
    <w:rsid w:val="00872E14"/>
    <w:rsid w:val="008733AB"/>
    <w:rsid w:val="00874E67"/>
    <w:rsid w:val="0087755A"/>
    <w:rsid w:val="0089190C"/>
    <w:rsid w:val="00894E19"/>
    <w:rsid w:val="008A09F1"/>
    <w:rsid w:val="008A147D"/>
    <w:rsid w:val="008A397D"/>
    <w:rsid w:val="008A4472"/>
    <w:rsid w:val="008A5BB2"/>
    <w:rsid w:val="008C0C81"/>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6561"/>
    <w:rsid w:val="009D76BC"/>
    <w:rsid w:val="009E3242"/>
    <w:rsid w:val="00A00210"/>
    <w:rsid w:val="00A00470"/>
    <w:rsid w:val="00A03BA2"/>
    <w:rsid w:val="00A10F6A"/>
    <w:rsid w:val="00A11EC8"/>
    <w:rsid w:val="00A22E33"/>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A11C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4555"/>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2A45"/>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22CB"/>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47856"/>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1422"/>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cs="Arial"/>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
    <w:name w:val="Заголовок №2_"/>
    <w:link w:val="20"/>
    <w:uiPriority w:val="99"/>
    <w:locked/>
    <w:rsid w:val="008E1AFC"/>
    <w:rPr>
      <w:b/>
      <w:bCs/>
      <w:sz w:val="40"/>
      <w:szCs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b/>
      <w:bCs/>
      <w:sz w:val="40"/>
      <w:szCs w:val="40"/>
      <w:lang w:eastAsia="ru-RU"/>
    </w:rPr>
  </w:style>
  <w:style w:type="character" w:styleId="PageNumber">
    <w:name w:val="page number"/>
    <w:basedOn w:val="DefaultParagraphFont"/>
    <w:uiPriority w:val="99"/>
    <w:rsid w:val="008E1AFC"/>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cs="Arial"/>
      <w:sz w:val="22"/>
      <w:szCs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Normal"/>
    <w:uiPriority w:val="99"/>
    <w:rsid w:val="00470B32"/>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886181280">
      <w:marLeft w:val="0"/>
      <w:marRight w:val="0"/>
      <w:marTop w:val="0"/>
      <w:marBottom w:val="0"/>
      <w:divBdr>
        <w:top w:val="none" w:sz="0" w:space="0" w:color="auto"/>
        <w:left w:val="none" w:sz="0" w:space="0" w:color="auto"/>
        <w:bottom w:val="none" w:sz="0" w:space="0" w:color="auto"/>
        <w:right w:val="none" w:sz="0" w:space="0" w:color="auto"/>
      </w:divBdr>
    </w:div>
    <w:div w:id="886181281">
      <w:marLeft w:val="0"/>
      <w:marRight w:val="0"/>
      <w:marTop w:val="0"/>
      <w:marBottom w:val="0"/>
      <w:divBdr>
        <w:top w:val="none" w:sz="0" w:space="0" w:color="auto"/>
        <w:left w:val="none" w:sz="0" w:space="0" w:color="auto"/>
        <w:bottom w:val="none" w:sz="0" w:space="0" w:color="auto"/>
        <w:right w:val="none" w:sz="0" w:space="0" w:color="auto"/>
      </w:divBdr>
    </w:div>
    <w:div w:id="886181286">
      <w:marLeft w:val="0"/>
      <w:marRight w:val="0"/>
      <w:marTop w:val="0"/>
      <w:marBottom w:val="0"/>
      <w:divBdr>
        <w:top w:val="none" w:sz="0" w:space="0" w:color="auto"/>
        <w:left w:val="none" w:sz="0" w:space="0" w:color="auto"/>
        <w:bottom w:val="none" w:sz="0" w:space="0" w:color="auto"/>
        <w:right w:val="none" w:sz="0" w:space="0" w:color="auto"/>
      </w:divBdr>
      <w:divsChild>
        <w:div w:id="886181284">
          <w:marLeft w:val="0"/>
          <w:marRight w:val="0"/>
          <w:marTop w:val="0"/>
          <w:marBottom w:val="0"/>
          <w:divBdr>
            <w:top w:val="none" w:sz="0" w:space="0" w:color="auto"/>
            <w:left w:val="none" w:sz="0" w:space="0" w:color="auto"/>
            <w:bottom w:val="none" w:sz="0" w:space="0" w:color="auto"/>
            <w:right w:val="none" w:sz="0" w:space="0" w:color="auto"/>
          </w:divBdr>
          <w:divsChild>
            <w:div w:id="886181282">
              <w:marLeft w:val="-150"/>
              <w:marRight w:val="-150"/>
              <w:marTop w:val="0"/>
              <w:marBottom w:val="0"/>
              <w:divBdr>
                <w:top w:val="none" w:sz="0" w:space="0" w:color="auto"/>
                <w:left w:val="none" w:sz="0" w:space="0" w:color="auto"/>
                <w:bottom w:val="none" w:sz="0" w:space="0" w:color="auto"/>
                <w:right w:val="none" w:sz="0" w:space="0" w:color="auto"/>
              </w:divBdr>
              <w:divsChild>
                <w:div w:id="886181283">
                  <w:marLeft w:val="0"/>
                  <w:marRight w:val="0"/>
                  <w:marTop w:val="0"/>
                  <w:marBottom w:val="0"/>
                  <w:divBdr>
                    <w:top w:val="none" w:sz="0" w:space="0" w:color="auto"/>
                    <w:left w:val="none" w:sz="0" w:space="0" w:color="auto"/>
                    <w:bottom w:val="none" w:sz="0" w:space="0" w:color="auto"/>
                    <w:right w:val="none" w:sz="0" w:space="0" w:color="auto"/>
                  </w:divBdr>
                  <w:divsChild>
                    <w:div w:id="886181285">
                      <w:marLeft w:val="-150"/>
                      <w:marRight w:val="-150"/>
                      <w:marTop w:val="0"/>
                      <w:marBottom w:val="0"/>
                      <w:divBdr>
                        <w:top w:val="none" w:sz="0" w:space="0" w:color="auto"/>
                        <w:left w:val="none" w:sz="0" w:space="0" w:color="auto"/>
                        <w:bottom w:val="none" w:sz="0" w:space="0" w:color="auto"/>
                        <w:right w:val="none" w:sz="0" w:space="0" w:color="auto"/>
                      </w:divBdr>
                      <w:divsChild>
                        <w:div w:id="886181287">
                          <w:marLeft w:val="0"/>
                          <w:marRight w:val="0"/>
                          <w:marTop w:val="0"/>
                          <w:marBottom w:val="0"/>
                          <w:divBdr>
                            <w:top w:val="none" w:sz="0" w:space="0" w:color="auto"/>
                            <w:left w:val="none" w:sz="0" w:space="0" w:color="auto"/>
                            <w:bottom w:val="none" w:sz="0" w:space="0" w:color="auto"/>
                            <w:right w:val="none" w:sz="0" w:space="0" w:color="auto"/>
                          </w:divBdr>
                          <w:divsChild>
                            <w:div w:id="8861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1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716</TotalTime>
  <Pages>4</Pages>
  <Words>1206</Words>
  <Characters>6880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50</cp:revision>
  <cp:lastPrinted>2017-08-24T08:35:00Z</cp:lastPrinted>
  <dcterms:created xsi:type="dcterms:W3CDTF">2018-05-24T11:48:00Z</dcterms:created>
  <dcterms:modified xsi:type="dcterms:W3CDTF">2019-01-30T08:13:00Z</dcterms:modified>
</cp:coreProperties>
</file>