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58" w:rsidRPr="009A3629" w:rsidRDefault="00366858" w:rsidP="009A3629">
      <w:pPr>
        <w:pStyle w:val="BodyText"/>
        <w:spacing w:after="0"/>
        <w:jc w:val="center"/>
        <w:rPr>
          <w:rFonts w:ascii="Arial" w:hAnsi="Arial" w:cs="Arial"/>
          <w:b/>
          <w:bCs/>
          <w:sz w:val="32"/>
          <w:szCs w:val="32"/>
        </w:rPr>
      </w:pPr>
      <w:r w:rsidRPr="009A3629">
        <w:rPr>
          <w:rFonts w:ascii="Arial" w:hAnsi="Arial" w:cs="Arial"/>
          <w:b/>
          <w:bCs/>
          <w:sz w:val="32"/>
          <w:szCs w:val="32"/>
        </w:rPr>
        <w:t xml:space="preserve">РОССИЙСКАЯ   ФЕДЕРАЦИЯ </w:t>
      </w:r>
    </w:p>
    <w:p w:rsidR="00366858" w:rsidRPr="009A3629" w:rsidRDefault="00366858" w:rsidP="009A3629">
      <w:pPr>
        <w:pStyle w:val="BodyText"/>
        <w:spacing w:after="0"/>
        <w:jc w:val="center"/>
        <w:rPr>
          <w:rFonts w:ascii="Arial" w:hAnsi="Arial" w:cs="Arial"/>
          <w:b/>
          <w:bCs/>
          <w:sz w:val="32"/>
          <w:szCs w:val="32"/>
        </w:rPr>
      </w:pPr>
      <w:r>
        <w:rPr>
          <w:rFonts w:ascii="Arial" w:hAnsi="Arial" w:cs="Arial"/>
          <w:b/>
          <w:bCs/>
          <w:sz w:val="32"/>
          <w:szCs w:val="32"/>
        </w:rPr>
        <w:t>АДМИНИСТРАЦИЯ КРАСНОЗНАМЕНСКОГО</w:t>
      </w:r>
      <w:r w:rsidRPr="009A3629">
        <w:rPr>
          <w:rFonts w:ascii="Arial" w:hAnsi="Arial" w:cs="Arial"/>
          <w:b/>
          <w:bCs/>
          <w:sz w:val="32"/>
          <w:szCs w:val="32"/>
        </w:rPr>
        <w:t xml:space="preserve">  СЕЛЬСОВЕТА</w:t>
      </w:r>
    </w:p>
    <w:p w:rsidR="00366858" w:rsidRPr="009A3629" w:rsidRDefault="00366858" w:rsidP="009A3629">
      <w:pPr>
        <w:pStyle w:val="BodyText"/>
        <w:spacing w:after="0"/>
        <w:jc w:val="center"/>
        <w:rPr>
          <w:rFonts w:ascii="Arial" w:hAnsi="Arial" w:cs="Arial"/>
          <w:b/>
          <w:bCs/>
          <w:sz w:val="32"/>
          <w:szCs w:val="32"/>
        </w:rPr>
      </w:pPr>
      <w:r w:rsidRPr="009A3629">
        <w:rPr>
          <w:rFonts w:ascii="Arial" w:hAnsi="Arial" w:cs="Arial"/>
          <w:b/>
          <w:bCs/>
          <w:sz w:val="32"/>
          <w:szCs w:val="32"/>
        </w:rPr>
        <w:t>КАСТОРЕНСКОГО РАЙОНА КУРСКОЙ ОБЛАСТИ</w:t>
      </w:r>
    </w:p>
    <w:p w:rsidR="00366858" w:rsidRPr="009A3629" w:rsidRDefault="00366858" w:rsidP="009A3629">
      <w:pPr>
        <w:pStyle w:val="BodyText"/>
        <w:spacing w:after="0"/>
        <w:jc w:val="center"/>
        <w:rPr>
          <w:rFonts w:ascii="Arial" w:hAnsi="Arial" w:cs="Arial"/>
          <w:b/>
          <w:bCs/>
          <w:sz w:val="32"/>
          <w:szCs w:val="32"/>
        </w:rPr>
      </w:pPr>
    </w:p>
    <w:p w:rsidR="00366858" w:rsidRPr="009A3629" w:rsidRDefault="00366858" w:rsidP="009A3629">
      <w:pPr>
        <w:jc w:val="center"/>
        <w:rPr>
          <w:rFonts w:ascii="Arial" w:hAnsi="Arial" w:cs="Arial"/>
          <w:b/>
          <w:bCs/>
          <w:color w:val="000000"/>
          <w:sz w:val="32"/>
          <w:szCs w:val="32"/>
        </w:rPr>
      </w:pPr>
      <w:r w:rsidRPr="009A3629">
        <w:rPr>
          <w:rFonts w:ascii="Arial" w:hAnsi="Arial" w:cs="Arial"/>
          <w:b/>
          <w:bCs/>
          <w:color w:val="000000"/>
          <w:sz w:val="32"/>
          <w:szCs w:val="32"/>
        </w:rPr>
        <w:t>ПОСТАНОВЛЕНИЕ</w:t>
      </w:r>
    </w:p>
    <w:p w:rsidR="00366858" w:rsidRPr="009A3629" w:rsidRDefault="00366858" w:rsidP="009A3629">
      <w:pPr>
        <w:jc w:val="center"/>
        <w:rPr>
          <w:rFonts w:ascii="Arial" w:hAnsi="Arial" w:cs="Arial"/>
          <w:b/>
          <w:bCs/>
          <w:color w:val="000000"/>
          <w:sz w:val="32"/>
          <w:szCs w:val="32"/>
        </w:rPr>
      </w:pPr>
      <w:r>
        <w:rPr>
          <w:rFonts w:ascii="Arial" w:hAnsi="Arial" w:cs="Arial"/>
          <w:b/>
          <w:bCs/>
          <w:color w:val="000000"/>
          <w:sz w:val="32"/>
          <w:szCs w:val="32"/>
        </w:rPr>
        <w:t>от  24 октября 2018 г. №104</w:t>
      </w:r>
    </w:p>
    <w:p w:rsidR="00366858" w:rsidRPr="009A3629" w:rsidRDefault="00366858" w:rsidP="009A3629">
      <w:pPr>
        <w:pStyle w:val="ConsPlusNormal"/>
        <w:ind w:firstLine="540"/>
        <w:jc w:val="center"/>
        <w:rPr>
          <w:rFonts w:ascii="Arial" w:hAnsi="Arial" w:cs="Arial"/>
          <w:b/>
          <w:bCs/>
          <w:sz w:val="32"/>
          <w:szCs w:val="32"/>
        </w:rPr>
      </w:pPr>
      <w:r w:rsidRPr="009A3629">
        <w:rPr>
          <w:rFonts w:ascii="Arial" w:hAnsi="Arial" w:cs="Arial"/>
          <w:b/>
          <w:bCs/>
          <w:sz w:val="32"/>
          <w:szCs w:val="32"/>
        </w:rPr>
        <w:t>О Порядке учета бюджетных и денежных обязательств получат</w:t>
      </w:r>
      <w:r>
        <w:rPr>
          <w:rFonts w:ascii="Arial" w:hAnsi="Arial" w:cs="Arial"/>
          <w:b/>
          <w:bCs/>
          <w:sz w:val="32"/>
          <w:szCs w:val="32"/>
        </w:rPr>
        <w:t>елей средств  бюджета Краснознаменского</w:t>
      </w:r>
      <w:r w:rsidRPr="009A3629">
        <w:rPr>
          <w:rFonts w:ascii="Arial" w:hAnsi="Arial" w:cs="Arial"/>
          <w:b/>
          <w:bCs/>
          <w:sz w:val="32"/>
          <w:szCs w:val="32"/>
        </w:rPr>
        <w:t xml:space="preserve"> сельсовета Касторенского района Курской области органом, осуществляющим полномочия по учету бюджетных и денежных обязательств</w:t>
      </w:r>
      <w:r>
        <w:rPr>
          <w:rFonts w:ascii="Arial" w:hAnsi="Arial" w:cs="Arial"/>
          <w:b/>
          <w:bCs/>
          <w:sz w:val="32"/>
          <w:szCs w:val="32"/>
        </w:rPr>
        <w:t>.</w:t>
      </w:r>
    </w:p>
    <w:p w:rsidR="00366858" w:rsidRDefault="00366858" w:rsidP="009A3629">
      <w:pPr>
        <w:pStyle w:val="ConsPlusNormal"/>
        <w:ind w:firstLine="540"/>
        <w:jc w:val="both"/>
        <w:rPr>
          <w:rFonts w:ascii="Arial" w:hAnsi="Arial" w:cs="Arial"/>
          <w:sz w:val="24"/>
          <w:szCs w:val="24"/>
        </w:rPr>
      </w:pPr>
    </w:p>
    <w:p w:rsidR="00366858" w:rsidRDefault="00366858" w:rsidP="009A3629">
      <w:pPr>
        <w:pStyle w:val="ConsPlusNormal"/>
        <w:ind w:firstLine="540"/>
        <w:jc w:val="both"/>
        <w:rPr>
          <w:rFonts w:ascii="Arial" w:hAnsi="Arial" w:cs="Arial"/>
          <w:sz w:val="24"/>
          <w:szCs w:val="24"/>
        </w:rPr>
      </w:pPr>
    </w:p>
    <w:p w:rsidR="00366858" w:rsidRPr="00DA2098" w:rsidRDefault="00366858" w:rsidP="009A3629">
      <w:pPr>
        <w:pStyle w:val="ConsPlusNormal"/>
        <w:ind w:firstLine="540"/>
        <w:jc w:val="both"/>
        <w:rPr>
          <w:rFonts w:cs="Times New Roman"/>
          <w:sz w:val="24"/>
          <w:szCs w:val="24"/>
        </w:rPr>
      </w:pPr>
    </w:p>
    <w:p w:rsidR="00366858" w:rsidRPr="009A3629" w:rsidRDefault="00366858" w:rsidP="009A3629">
      <w:pPr>
        <w:pStyle w:val="ConsPlusNormal"/>
        <w:jc w:val="both"/>
        <w:rPr>
          <w:rFonts w:ascii="Arial" w:hAnsi="Arial" w:cs="Arial"/>
          <w:sz w:val="24"/>
          <w:szCs w:val="24"/>
        </w:rPr>
      </w:pPr>
      <w:r w:rsidRPr="00DA2098">
        <w:rPr>
          <w:sz w:val="24"/>
          <w:szCs w:val="24"/>
        </w:rPr>
        <w:t xml:space="preserve">          </w:t>
      </w:r>
      <w:r w:rsidRPr="00DA2098">
        <w:rPr>
          <w:rFonts w:ascii="Arial" w:hAnsi="Arial" w:cs="Arial"/>
          <w:sz w:val="24"/>
          <w:szCs w:val="24"/>
        </w:rPr>
        <w:t xml:space="preserve">В соответствии с положениями статей 166.1, 168, 220.1, 241.1 Бюджетного кодекса Российской Федерации, нормативными правовыми актами Федерального казначейства, определяющим порядок кассового обслуживания исполнения федерального бюджета, бюджетов субъектов Российской Федерации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 определяющим порядок открытия   и ведения лицевых счетов территориальными органами Федерального казначейства, администрация </w:t>
      </w:r>
      <w:r>
        <w:rPr>
          <w:rFonts w:ascii="Arial" w:hAnsi="Arial" w:cs="Arial"/>
          <w:sz w:val="24"/>
          <w:szCs w:val="24"/>
        </w:rPr>
        <w:t>Краснознаменского</w:t>
      </w:r>
      <w:r w:rsidRPr="009A3629">
        <w:rPr>
          <w:rFonts w:ascii="Arial" w:hAnsi="Arial" w:cs="Arial"/>
          <w:sz w:val="24"/>
          <w:szCs w:val="24"/>
        </w:rPr>
        <w:t xml:space="preserve"> сельсовета Касторенского района  ПОСТАНОВЛЯЕТ: </w:t>
      </w:r>
    </w:p>
    <w:p w:rsidR="00366858" w:rsidRPr="009A3629" w:rsidRDefault="00366858" w:rsidP="00054A4E">
      <w:pPr>
        <w:pStyle w:val="ConsPlusTitle"/>
        <w:jc w:val="both"/>
        <w:rPr>
          <w:rFonts w:ascii="Arial" w:hAnsi="Arial" w:cs="Arial"/>
          <w:b w:val="0"/>
          <w:bCs w:val="0"/>
          <w:sz w:val="24"/>
          <w:szCs w:val="24"/>
        </w:rPr>
      </w:pPr>
      <w:r w:rsidRPr="009A3629">
        <w:rPr>
          <w:rFonts w:ascii="Arial" w:hAnsi="Arial" w:cs="Arial"/>
          <w:b w:val="0"/>
          <w:bCs w:val="0"/>
          <w:sz w:val="24"/>
          <w:szCs w:val="24"/>
        </w:rPr>
        <w:t xml:space="preserve">       </w:t>
      </w:r>
      <w:r>
        <w:rPr>
          <w:rFonts w:ascii="Arial" w:hAnsi="Arial" w:cs="Arial"/>
          <w:b w:val="0"/>
          <w:bCs w:val="0"/>
          <w:sz w:val="24"/>
          <w:szCs w:val="24"/>
        </w:rPr>
        <w:t xml:space="preserve"> </w:t>
      </w:r>
      <w:r w:rsidRPr="009A3629">
        <w:rPr>
          <w:rFonts w:ascii="Arial" w:hAnsi="Arial" w:cs="Arial"/>
          <w:b w:val="0"/>
          <w:bCs w:val="0"/>
          <w:sz w:val="24"/>
          <w:szCs w:val="24"/>
        </w:rPr>
        <w:t xml:space="preserve"> 1. Утвердить  Порядок учета бюджетных и денежных обязательств получат</w:t>
      </w:r>
      <w:r>
        <w:rPr>
          <w:rFonts w:ascii="Arial" w:hAnsi="Arial" w:cs="Arial"/>
          <w:b w:val="0"/>
          <w:bCs w:val="0"/>
          <w:sz w:val="24"/>
          <w:szCs w:val="24"/>
        </w:rPr>
        <w:t>елей средств  бюджета Краснознаменского</w:t>
      </w:r>
      <w:r w:rsidRPr="009A3629">
        <w:rPr>
          <w:rFonts w:ascii="Arial" w:hAnsi="Arial" w:cs="Arial"/>
          <w:b w:val="0"/>
          <w:bCs w:val="0"/>
          <w:sz w:val="24"/>
          <w:szCs w:val="24"/>
        </w:rPr>
        <w:t xml:space="preserve"> сельсовета Касторенского района Курской области органом, осуществляющим полномочия по учету бюджетных и денежных обязательств.</w:t>
      </w:r>
    </w:p>
    <w:p w:rsidR="00366858" w:rsidRPr="009A3629" w:rsidRDefault="00366858" w:rsidP="009C0E9F">
      <w:pPr>
        <w:pStyle w:val="BodyTextIndent"/>
        <w:tabs>
          <w:tab w:val="left" w:pos="3060"/>
        </w:tabs>
        <w:ind w:left="0"/>
        <w:jc w:val="both"/>
        <w:rPr>
          <w:rFonts w:ascii="Arial" w:hAnsi="Arial" w:cs="Arial"/>
          <w:sz w:val="24"/>
          <w:szCs w:val="24"/>
        </w:rPr>
      </w:pPr>
      <w:r>
        <w:rPr>
          <w:rFonts w:ascii="Arial" w:hAnsi="Arial" w:cs="Arial"/>
          <w:sz w:val="24"/>
          <w:szCs w:val="24"/>
        </w:rPr>
        <w:t xml:space="preserve">         2. </w:t>
      </w:r>
      <w:r w:rsidRPr="009A3629">
        <w:rPr>
          <w:rFonts w:ascii="Arial" w:hAnsi="Arial" w:cs="Arial"/>
          <w:sz w:val="24"/>
          <w:szCs w:val="24"/>
        </w:rPr>
        <w:t xml:space="preserve">Контроль за исполнением настоящего постановления возложить на начальника отдела </w:t>
      </w:r>
      <w:r>
        <w:rPr>
          <w:rFonts w:ascii="Arial" w:hAnsi="Arial" w:cs="Arial"/>
          <w:sz w:val="24"/>
          <w:szCs w:val="24"/>
        </w:rPr>
        <w:t>–главного бухгалтера  Краснознаменского</w:t>
      </w:r>
      <w:r w:rsidRPr="009A3629">
        <w:rPr>
          <w:rFonts w:ascii="Arial" w:hAnsi="Arial" w:cs="Arial"/>
          <w:sz w:val="24"/>
          <w:szCs w:val="24"/>
        </w:rPr>
        <w:t xml:space="preserve"> сельсовета </w:t>
      </w:r>
      <w:r>
        <w:rPr>
          <w:rFonts w:ascii="Arial" w:hAnsi="Arial" w:cs="Arial"/>
          <w:sz w:val="24"/>
          <w:szCs w:val="24"/>
        </w:rPr>
        <w:t xml:space="preserve"> Зуеву В.П</w:t>
      </w:r>
      <w:r w:rsidRPr="009A3629">
        <w:rPr>
          <w:rFonts w:ascii="Arial" w:hAnsi="Arial" w:cs="Arial"/>
          <w:sz w:val="24"/>
          <w:szCs w:val="24"/>
        </w:rPr>
        <w:t xml:space="preserve">. </w:t>
      </w:r>
    </w:p>
    <w:p w:rsidR="00366858" w:rsidRPr="009A3629" w:rsidRDefault="00366858" w:rsidP="00054A4E">
      <w:pPr>
        <w:pStyle w:val="BodyTextIndent"/>
        <w:tabs>
          <w:tab w:val="left" w:pos="567"/>
        </w:tabs>
        <w:ind w:left="0"/>
        <w:jc w:val="both"/>
        <w:rPr>
          <w:rFonts w:ascii="Arial" w:hAnsi="Arial" w:cs="Arial"/>
          <w:sz w:val="24"/>
          <w:szCs w:val="24"/>
        </w:rPr>
      </w:pPr>
      <w:r w:rsidRPr="009A3629">
        <w:rPr>
          <w:rFonts w:ascii="Arial" w:hAnsi="Arial" w:cs="Arial"/>
          <w:sz w:val="24"/>
          <w:szCs w:val="24"/>
          <w:lang w:eastAsia="ru-RU"/>
        </w:rPr>
        <w:t xml:space="preserve">    </w:t>
      </w:r>
      <w:r>
        <w:rPr>
          <w:rFonts w:ascii="Arial" w:hAnsi="Arial" w:cs="Arial"/>
          <w:sz w:val="24"/>
          <w:szCs w:val="24"/>
          <w:lang w:eastAsia="ru-RU"/>
        </w:rPr>
        <w:t xml:space="preserve">      </w:t>
      </w:r>
      <w:r w:rsidRPr="009A3629">
        <w:rPr>
          <w:rFonts w:ascii="Arial" w:hAnsi="Arial" w:cs="Arial"/>
          <w:sz w:val="24"/>
          <w:szCs w:val="24"/>
          <w:lang w:eastAsia="ru-RU"/>
        </w:rPr>
        <w:t>3</w:t>
      </w:r>
      <w:r w:rsidRPr="009A3629">
        <w:rPr>
          <w:rFonts w:ascii="Arial" w:hAnsi="Arial" w:cs="Arial"/>
          <w:color w:val="000000"/>
          <w:sz w:val="24"/>
          <w:szCs w:val="24"/>
        </w:rPr>
        <w:t>.Обнародовать настоящее Постановление на информационных стендах и разместит</w:t>
      </w:r>
      <w:r>
        <w:rPr>
          <w:rFonts w:ascii="Arial" w:hAnsi="Arial" w:cs="Arial"/>
          <w:color w:val="000000"/>
          <w:sz w:val="24"/>
          <w:szCs w:val="24"/>
        </w:rPr>
        <w:t>ь на официальном сайте администрации Краснознаменского</w:t>
      </w:r>
      <w:r w:rsidRPr="009A3629">
        <w:rPr>
          <w:rFonts w:ascii="Arial" w:hAnsi="Arial" w:cs="Arial"/>
          <w:color w:val="000000"/>
          <w:sz w:val="24"/>
          <w:szCs w:val="24"/>
        </w:rPr>
        <w:t xml:space="preserve"> сельсовета в информационно-телекоммуникационной сети "Интернет".</w:t>
      </w:r>
      <w:r w:rsidRPr="009A3629">
        <w:rPr>
          <w:rFonts w:ascii="Arial" w:hAnsi="Arial" w:cs="Arial"/>
          <w:sz w:val="24"/>
          <w:szCs w:val="24"/>
          <w:lang w:eastAsia="ru-RU"/>
        </w:rPr>
        <w:t xml:space="preserve">                                  </w:t>
      </w:r>
    </w:p>
    <w:p w:rsidR="00366858" w:rsidRPr="00DA2098" w:rsidRDefault="00366858" w:rsidP="00054A4E">
      <w:pPr>
        <w:pStyle w:val="BodyTextIndent"/>
        <w:ind w:left="0"/>
        <w:jc w:val="both"/>
        <w:rPr>
          <w:rFonts w:ascii="Arial" w:hAnsi="Arial" w:cs="Arial"/>
        </w:rPr>
      </w:pPr>
      <w:r w:rsidRPr="009A3629">
        <w:rPr>
          <w:rFonts w:ascii="Arial" w:hAnsi="Arial" w:cs="Arial"/>
          <w:sz w:val="24"/>
          <w:szCs w:val="24"/>
        </w:rPr>
        <w:t xml:space="preserve">   </w:t>
      </w:r>
      <w:r>
        <w:rPr>
          <w:rFonts w:ascii="Arial" w:hAnsi="Arial" w:cs="Arial"/>
          <w:sz w:val="24"/>
          <w:szCs w:val="24"/>
        </w:rPr>
        <w:t xml:space="preserve">       </w:t>
      </w:r>
      <w:r w:rsidRPr="009A3629">
        <w:rPr>
          <w:rFonts w:ascii="Arial" w:hAnsi="Arial" w:cs="Arial"/>
          <w:sz w:val="24"/>
          <w:szCs w:val="24"/>
        </w:rPr>
        <w:t xml:space="preserve">4.  Настоящее постановление вступает в силу с </w:t>
      </w:r>
      <w:r>
        <w:rPr>
          <w:rFonts w:ascii="Arial" w:hAnsi="Arial" w:cs="Arial"/>
          <w:sz w:val="24"/>
          <w:szCs w:val="24"/>
        </w:rPr>
        <w:t>1 января 2018 года</w:t>
      </w:r>
      <w:r w:rsidRPr="00DA2098">
        <w:rPr>
          <w:rFonts w:ascii="Arial" w:hAnsi="Arial" w:cs="Arial"/>
        </w:rPr>
        <w:t>.</w:t>
      </w:r>
    </w:p>
    <w:p w:rsidR="00366858" w:rsidRPr="00DA2098" w:rsidRDefault="00366858" w:rsidP="009A3629">
      <w:pPr>
        <w:pStyle w:val="BodyTextIndent"/>
        <w:ind w:left="0" w:firstLine="567"/>
        <w:jc w:val="both"/>
        <w:rPr>
          <w:rFonts w:ascii="Arial" w:hAnsi="Arial" w:cs="Arial"/>
        </w:rPr>
      </w:pPr>
    </w:p>
    <w:p w:rsidR="00366858" w:rsidRPr="00DA2098" w:rsidRDefault="00366858" w:rsidP="009A3629">
      <w:pPr>
        <w:jc w:val="both"/>
        <w:rPr>
          <w:rFonts w:ascii="Arial" w:hAnsi="Arial" w:cs="Arial"/>
          <w:sz w:val="24"/>
          <w:szCs w:val="24"/>
        </w:rPr>
      </w:pPr>
    </w:p>
    <w:p w:rsidR="00366858" w:rsidRPr="00DA2098" w:rsidRDefault="00366858" w:rsidP="00054A4E">
      <w:pPr>
        <w:jc w:val="both"/>
        <w:rPr>
          <w:rFonts w:ascii="Arial" w:hAnsi="Arial" w:cs="Arial"/>
          <w:sz w:val="24"/>
          <w:szCs w:val="24"/>
          <w:lang w:eastAsia="ru-RU"/>
        </w:rPr>
      </w:pPr>
      <w:r>
        <w:rPr>
          <w:rFonts w:ascii="Arial" w:hAnsi="Arial" w:cs="Arial"/>
          <w:color w:val="000000"/>
          <w:sz w:val="24"/>
          <w:szCs w:val="24"/>
        </w:rPr>
        <w:t>Глава  Краснознаменского</w:t>
      </w:r>
      <w:r w:rsidRPr="00DA2098">
        <w:rPr>
          <w:rFonts w:ascii="Arial" w:hAnsi="Arial" w:cs="Arial"/>
          <w:color w:val="000000"/>
          <w:sz w:val="24"/>
          <w:szCs w:val="24"/>
        </w:rPr>
        <w:t xml:space="preserve"> сельсовета     </w:t>
      </w:r>
      <w:r>
        <w:rPr>
          <w:rFonts w:ascii="Arial" w:hAnsi="Arial" w:cs="Arial"/>
          <w:color w:val="000000"/>
          <w:sz w:val="24"/>
          <w:szCs w:val="24"/>
        </w:rPr>
        <w:t xml:space="preserve">                     С.В.Студеникин</w:t>
      </w:r>
      <w:r w:rsidRPr="00DA2098">
        <w:rPr>
          <w:rFonts w:ascii="Arial" w:hAnsi="Arial" w:cs="Arial"/>
          <w:color w:val="000000"/>
          <w:sz w:val="24"/>
          <w:szCs w:val="24"/>
        </w:rPr>
        <w:t xml:space="preserve"> </w:t>
      </w:r>
    </w:p>
    <w:p w:rsidR="00366858" w:rsidRPr="00DA2098" w:rsidRDefault="00366858" w:rsidP="009A3629">
      <w:pPr>
        <w:pStyle w:val="ConsPlusTitle"/>
        <w:ind w:left="360"/>
        <w:rPr>
          <w:rFonts w:ascii="Arial" w:hAnsi="Arial" w:cs="Arial"/>
          <w:sz w:val="28"/>
          <w:szCs w:val="28"/>
        </w:rPr>
      </w:pPr>
    </w:p>
    <w:p w:rsidR="00366858" w:rsidRDefault="00366858" w:rsidP="009A3629">
      <w:pPr>
        <w:pStyle w:val="ConsPlusNormal"/>
        <w:ind w:firstLine="540"/>
        <w:jc w:val="both"/>
        <w:rPr>
          <w:rFonts w:ascii="Arial" w:hAnsi="Arial" w:cs="Arial"/>
          <w:sz w:val="24"/>
          <w:szCs w:val="24"/>
        </w:rPr>
      </w:pPr>
    </w:p>
    <w:p w:rsidR="00366858" w:rsidRPr="009423B2" w:rsidRDefault="00366858" w:rsidP="00054A4E">
      <w:pPr>
        <w:pStyle w:val="ConsPlusNormal"/>
        <w:jc w:val="both"/>
        <w:rPr>
          <w:rFonts w:ascii="Arial" w:hAnsi="Arial" w:cs="Arial"/>
          <w:sz w:val="24"/>
          <w:szCs w:val="24"/>
        </w:rPr>
      </w:pPr>
    </w:p>
    <w:p w:rsidR="00366858" w:rsidRPr="009423B2" w:rsidRDefault="00366858">
      <w:pPr>
        <w:pStyle w:val="ConsPlusTitle"/>
        <w:jc w:val="center"/>
        <w:rPr>
          <w:rFonts w:ascii="Arial" w:hAnsi="Arial" w:cs="Arial"/>
          <w:sz w:val="32"/>
          <w:szCs w:val="32"/>
        </w:rPr>
      </w:pPr>
      <w:bookmarkStart w:id="0" w:name="P60"/>
      <w:bookmarkEnd w:id="0"/>
      <w:r w:rsidRPr="009423B2">
        <w:rPr>
          <w:rFonts w:ascii="Arial" w:hAnsi="Arial" w:cs="Arial"/>
          <w:sz w:val="32"/>
          <w:szCs w:val="32"/>
        </w:rPr>
        <w:t>ПОРЯДОК</w:t>
      </w:r>
    </w:p>
    <w:p w:rsidR="00366858" w:rsidRPr="009423B2" w:rsidRDefault="00366858" w:rsidP="00A375C3">
      <w:pPr>
        <w:pStyle w:val="ConsPlusTitle"/>
        <w:jc w:val="center"/>
        <w:rPr>
          <w:rFonts w:ascii="Arial" w:hAnsi="Arial" w:cs="Arial"/>
          <w:sz w:val="32"/>
          <w:szCs w:val="32"/>
        </w:rPr>
      </w:pPr>
      <w:r w:rsidRPr="009423B2">
        <w:rPr>
          <w:rFonts w:ascii="Arial" w:hAnsi="Arial" w:cs="Arial"/>
          <w:sz w:val="32"/>
          <w:szCs w:val="32"/>
        </w:rPr>
        <w:t>УЧЕТА БЮДЖЕТНЫХ И ДЕНЕЖНЫХ ОБЯЗАТЕЛЬСТВ ПОЛУЧАТ</w:t>
      </w:r>
      <w:r>
        <w:rPr>
          <w:rFonts w:ascii="Arial" w:hAnsi="Arial" w:cs="Arial"/>
          <w:sz w:val="32"/>
          <w:szCs w:val="32"/>
        </w:rPr>
        <w:t>ЕЛЕЙ СРЕДСТВ  БЮДЖЕТА КРАСНОЗНАМЕНСКОГО</w:t>
      </w:r>
      <w:r w:rsidRPr="009423B2">
        <w:rPr>
          <w:rFonts w:ascii="Arial" w:hAnsi="Arial" w:cs="Arial"/>
          <w:sz w:val="32"/>
          <w:szCs w:val="32"/>
        </w:rPr>
        <w:t xml:space="preserve"> СЕЛЬСОВЕТА КАСТОРЕНСКОГО РАЙОНА КУРСКОЙ  ОБЛАСТИ  ОРГАНОМ, ОСУЩЕСТВЛЯЮЩИМ ПОЛНОМОЧИЯ ПО УЧЕТУ БЮДЖЕТНЫХ И ДЕНЕЖНЫХ ОБЯЗАТЕЛЬСТВ</w:t>
      </w:r>
    </w:p>
    <w:p w:rsidR="00366858" w:rsidRPr="009423B2" w:rsidRDefault="00366858">
      <w:pPr>
        <w:spacing w:after="1"/>
        <w:rPr>
          <w:rFonts w:ascii="Arial" w:hAnsi="Arial" w:cs="Arial"/>
          <w:sz w:val="32"/>
          <w:szCs w:val="32"/>
        </w:rPr>
      </w:pPr>
    </w:p>
    <w:p w:rsidR="00366858" w:rsidRPr="009A3629" w:rsidRDefault="00366858">
      <w:pPr>
        <w:pStyle w:val="ConsPlusNormal"/>
        <w:jc w:val="both"/>
        <w:rPr>
          <w:rFonts w:ascii="Arial" w:hAnsi="Arial" w:cs="Arial"/>
          <w:sz w:val="30"/>
          <w:szCs w:val="30"/>
        </w:rPr>
      </w:pPr>
    </w:p>
    <w:p w:rsidR="00366858" w:rsidRPr="009A3629" w:rsidRDefault="00366858">
      <w:pPr>
        <w:pStyle w:val="ConsPlusTitle"/>
        <w:jc w:val="center"/>
        <w:outlineLvl w:val="1"/>
        <w:rPr>
          <w:rFonts w:ascii="Arial" w:hAnsi="Arial" w:cs="Arial"/>
          <w:sz w:val="30"/>
          <w:szCs w:val="30"/>
        </w:rPr>
      </w:pPr>
      <w:r w:rsidRPr="009A3629">
        <w:rPr>
          <w:rFonts w:ascii="Arial" w:hAnsi="Arial" w:cs="Arial"/>
          <w:sz w:val="30"/>
          <w:szCs w:val="30"/>
        </w:rPr>
        <w:t>I. Общие положения</w:t>
      </w:r>
    </w:p>
    <w:p w:rsidR="00366858" w:rsidRPr="009423B2" w:rsidRDefault="00366858">
      <w:pPr>
        <w:pStyle w:val="ConsPlusNormal"/>
        <w:jc w:val="both"/>
        <w:rPr>
          <w:rFonts w:ascii="Arial" w:hAnsi="Arial" w:cs="Arial"/>
          <w:sz w:val="26"/>
          <w:szCs w:val="26"/>
        </w:rPr>
      </w:pPr>
    </w:p>
    <w:p w:rsidR="00366858" w:rsidRPr="009423B2" w:rsidRDefault="00366858">
      <w:pPr>
        <w:pStyle w:val="ConsPlusNormal"/>
        <w:ind w:firstLine="540"/>
        <w:jc w:val="both"/>
        <w:rPr>
          <w:rFonts w:ascii="Arial" w:hAnsi="Arial" w:cs="Arial"/>
          <w:sz w:val="24"/>
          <w:szCs w:val="24"/>
        </w:rPr>
      </w:pPr>
      <w:r w:rsidRPr="009423B2">
        <w:rPr>
          <w:rFonts w:ascii="Arial" w:hAnsi="Arial" w:cs="Arial"/>
          <w:sz w:val="24"/>
          <w:szCs w:val="24"/>
        </w:rPr>
        <w:t xml:space="preserve">1. Настоящий Порядок учета бюджетных и денежных обязательств получателей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(далее - Порядок) устанавливает порядок исполнения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(далее - соответственно бюджетные обязательства, денежные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9423B2">
          <w:rPr>
            <w:rFonts w:ascii="Arial" w:hAnsi="Arial" w:cs="Arial"/>
            <w:sz w:val="24"/>
            <w:szCs w:val="24"/>
          </w:rPr>
          <w:t>приложению № 1</w:t>
        </w:r>
      </w:hyperlink>
      <w:r w:rsidRPr="009423B2">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9423B2">
          <w:rPr>
            <w:rFonts w:ascii="Arial" w:hAnsi="Arial" w:cs="Arial"/>
            <w:sz w:val="24"/>
            <w:szCs w:val="24"/>
          </w:rPr>
          <w:t>приложению № 2</w:t>
        </w:r>
      </w:hyperlink>
      <w:r w:rsidRPr="009423B2">
        <w:rPr>
          <w:rFonts w:ascii="Arial" w:hAnsi="Arial" w:cs="Arial"/>
          <w:sz w:val="24"/>
          <w:szCs w:val="24"/>
        </w:rPr>
        <w:t xml:space="preserve"> к Порядку  (далее - Сведения о денежном обязательстве), сформированных получателями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366858" w:rsidRPr="009423B2" w:rsidRDefault="00366858" w:rsidP="00F83F72">
      <w:pPr>
        <w:pStyle w:val="ConsPlusNormal"/>
        <w:spacing w:before="220"/>
        <w:ind w:firstLine="540"/>
        <w:jc w:val="both"/>
        <w:rPr>
          <w:rFonts w:ascii="Arial" w:hAnsi="Arial" w:cs="Arial"/>
          <w:sz w:val="24"/>
          <w:szCs w:val="24"/>
        </w:rPr>
      </w:pPr>
      <w:r w:rsidRPr="009423B2">
        <w:rPr>
          <w:rFonts w:ascii="Arial" w:hAnsi="Arial" w:cs="Arial"/>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или в случаях, предусмотренных </w:t>
      </w:r>
      <w:hyperlink w:anchor="P105" w:history="1">
        <w:r w:rsidRPr="009423B2">
          <w:rPr>
            <w:rFonts w:ascii="Arial" w:hAnsi="Arial" w:cs="Arial"/>
            <w:sz w:val="24"/>
            <w:szCs w:val="24"/>
          </w:rPr>
          <w:t>абзацами девятым</w:t>
        </w:r>
      </w:hyperlink>
      <w:r w:rsidRPr="009423B2">
        <w:rPr>
          <w:rFonts w:ascii="Arial" w:hAnsi="Arial" w:cs="Arial"/>
          <w:sz w:val="24"/>
          <w:szCs w:val="24"/>
        </w:rPr>
        <w:t xml:space="preserve"> и </w:t>
      </w:r>
      <w:hyperlink w:anchor="P107" w:history="1">
        <w:r w:rsidRPr="009423B2">
          <w:rPr>
            <w:rFonts w:ascii="Arial" w:hAnsi="Arial" w:cs="Arial"/>
            <w:sz w:val="24"/>
            <w:szCs w:val="24"/>
          </w:rPr>
          <w:t xml:space="preserve">десятым пункта </w:t>
        </w:r>
      </w:hyperlink>
      <w:r w:rsidRPr="009423B2">
        <w:rPr>
          <w:rFonts w:ascii="Arial" w:hAnsi="Arial" w:cs="Arial"/>
          <w:sz w:val="24"/>
          <w:szCs w:val="24"/>
        </w:rPr>
        <w:t xml:space="preserve">6, </w:t>
      </w:r>
      <w:hyperlink w:anchor="P224" w:history="1">
        <w:r w:rsidRPr="009423B2">
          <w:rPr>
            <w:rFonts w:ascii="Arial" w:hAnsi="Arial" w:cs="Arial"/>
            <w:sz w:val="24"/>
            <w:szCs w:val="24"/>
          </w:rPr>
          <w:t xml:space="preserve">абзацами седьмым и </w:t>
        </w:r>
      </w:hyperlink>
      <w:r w:rsidRPr="009423B2">
        <w:rPr>
          <w:rFonts w:ascii="Arial" w:hAnsi="Arial" w:cs="Arial"/>
          <w:sz w:val="24"/>
          <w:szCs w:val="24"/>
        </w:rPr>
        <w:t>восьмым</w:t>
      </w:r>
      <w:hyperlink w:anchor="P226" w:history="1">
        <w:r w:rsidRPr="009423B2">
          <w:rPr>
            <w:rFonts w:ascii="Arial" w:hAnsi="Arial" w:cs="Arial"/>
            <w:sz w:val="24"/>
            <w:szCs w:val="24"/>
          </w:rPr>
          <w:t xml:space="preserve"> пункта 2</w:t>
        </w:r>
      </w:hyperlink>
      <w:r w:rsidRPr="009423B2">
        <w:rPr>
          <w:rFonts w:ascii="Arial" w:hAnsi="Arial" w:cs="Arial"/>
          <w:sz w:val="24"/>
          <w:szCs w:val="24"/>
        </w:rPr>
        <w:t>1 настоящего Порядка, - органа, осуществляющего полномочия по учету бюджетных и денежных обязательств.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4. Лица, имеющие право действовать от имени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366858" w:rsidRPr="009423B2" w:rsidRDefault="00366858">
      <w:pPr>
        <w:pStyle w:val="ConsPlusNormal"/>
        <w:jc w:val="both"/>
        <w:rPr>
          <w:rFonts w:ascii="Arial" w:hAnsi="Arial" w:cs="Arial"/>
          <w:sz w:val="24"/>
          <w:szCs w:val="24"/>
        </w:rPr>
      </w:pPr>
    </w:p>
    <w:p w:rsidR="00366858" w:rsidRPr="009A3629" w:rsidRDefault="00366858">
      <w:pPr>
        <w:pStyle w:val="ConsPlusTitle"/>
        <w:jc w:val="center"/>
        <w:outlineLvl w:val="1"/>
        <w:rPr>
          <w:rFonts w:ascii="Arial" w:hAnsi="Arial" w:cs="Arial"/>
          <w:sz w:val="30"/>
          <w:szCs w:val="30"/>
        </w:rPr>
      </w:pPr>
      <w:r w:rsidRPr="009A3629">
        <w:rPr>
          <w:rFonts w:ascii="Arial" w:hAnsi="Arial" w:cs="Arial"/>
          <w:sz w:val="30"/>
          <w:szCs w:val="30"/>
        </w:rPr>
        <w:t>II. Порядок учета бюджетных обязательств получателей</w:t>
      </w:r>
    </w:p>
    <w:p w:rsidR="00366858" w:rsidRPr="009A3629" w:rsidRDefault="00366858">
      <w:pPr>
        <w:pStyle w:val="ConsPlusTitle"/>
        <w:jc w:val="center"/>
        <w:rPr>
          <w:rFonts w:ascii="Arial" w:hAnsi="Arial" w:cs="Arial"/>
          <w:sz w:val="30"/>
          <w:szCs w:val="30"/>
        </w:rPr>
      </w:pPr>
      <w:r w:rsidRPr="009A3629">
        <w:rPr>
          <w:rFonts w:ascii="Arial" w:hAnsi="Arial" w:cs="Arial"/>
          <w:sz w:val="30"/>
          <w:szCs w:val="30"/>
        </w:rPr>
        <w:t xml:space="preserve">средств бюджета </w:t>
      </w:r>
      <w:r>
        <w:rPr>
          <w:rFonts w:ascii="Arial" w:hAnsi="Arial" w:cs="Arial"/>
          <w:sz w:val="30"/>
          <w:szCs w:val="30"/>
        </w:rPr>
        <w:t>Краснознаменского</w:t>
      </w:r>
      <w:r w:rsidRPr="009A3629">
        <w:rPr>
          <w:rFonts w:ascii="Arial" w:hAnsi="Arial" w:cs="Arial"/>
          <w:sz w:val="30"/>
          <w:szCs w:val="30"/>
        </w:rPr>
        <w:t xml:space="preserve"> сельсовета Касторенского района Курской области</w:t>
      </w:r>
    </w:p>
    <w:p w:rsidR="00366858" w:rsidRPr="009423B2" w:rsidRDefault="00366858">
      <w:pPr>
        <w:pStyle w:val="ConsPlusNormal"/>
        <w:jc w:val="both"/>
        <w:rPr>
          <w:rFonts w:ascii="Arial" w:hAnsi="Arial" w:cs="Arial"/>
          <w:sz w:val="26"/>
          <w:szCs w:val="26"/>
        </w:rPr>
      </w:pPr>
    </w:p>
    <w:p w:rsidR="00366858" w:rsidRPr="009423B2" w:rsidRDefault="00366858">
      <w:pPr>
        <w:pStyle w:val="ConsPlusNormal"/>
        <w:ind w:firstLine="540"/>
        <w:jc w:val="both"/>
        <w:rPr>
          <w:rFonts w:ascii="Arial" w:hAnsi="Arial" w:cs="Arial"/>
          <w:sz w:val="24"/>
          <w:szCs w:val="24"/>
        </w:rPr>
      </w:pPr>
      <w:bookmarkStart w:id="1" w:name="P86"/>
      <w:bookmarkEnd w:id="1"/>
      <w:r w:rsidRPr="009423B2">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9423B2">
          <w:rPr>
            <w:rFonts w:ascii="Arial" w:hAnsi="Arial" w:cs="Arial"/>
            <w:sz w:val="24"/>
            <w:szCs w:val="24"/>
          </w:rPr>
          <w:t>графе 2</w:t>
        </w:r>
      </w:hyperlink>
      <w:r w:rsidRPr="009423B2">
        <w:rPr>
          <w:rFonts w:ascii="Arial" w:hAnsi="Arial" w:cs="Arial"/>
          <w:sz w:val="24"/>
          <w:szCs w:val="24"/>
        </w:rPr>
        <w:t xml:space="preserve"> Перечня документов, на основании которых возникают бюджетные обязательства получателей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документов, подтверждающих возникновение денежных обязательств получателей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согласно </w:t>
      </w:r>
      <w:hyperlink w:anchor="P1322" w:history="1">
        <w:r w:rsidRPr="009423B2">
          <w:rPr>
            <w:rFonts w:ascii="Arial" w:hAnsi="Arial" w:cs="Arial"/>
            <w:sz w:val="24"/>
            <w:szCs w:val="24"/>
          </w:rPr>
          <w:t>приложению № 4.1</w:t>
        </w:r>
      </w:hyperlink>
      <w:r w:rsidRPr="009423B2">
        <w:rPr>
          <w:rFonts w:ascii="Arial" w:hAnsi="Arial" w:cs="Arial"/>
          <w:sz w:val="24"/>
          <w:szCs w:val="24"/>
        </w:rPr>
        <w:t xml:space="preserve"> к Порядку  (далее соответственно - документы-основания, Перечень).</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и </w:t>
      </w:r>
      <w:hyperlink w:anchor="P1341" w:history="1">
        <w:r w:rsidRPr="009423B2">
          <w:rPr>
            <w:rFonts w:ascii="Arial" w:hAnsi="Arial" w:cs="Arial"/>
            <w:sz w:val="24"/>
            <w:szCs w:val="24"/>
          </w:rPr>
          <w:t>2</w:t>
        </w:r>
      </w:hyperlink>
      <w:r w:rsidRPr="009423B2">
        <w:rPr>
          <w:rFonts w:ascii="Arial" w:hAnsi="Arial" w:cs="Arial"/>
          <w:sz w:val="24"/>
          <w:szCs w:val="24"/>
        </w:rPr>
        <w:t xml:space="preserve"> графы 2 Перечня (далее - принимаемые бюджетные обязательства), формируются: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одновременно с формированием сведений, направляемых в соответствии с </w:t>
      </w:r>
      <w:hyperlink r:id="rId7" w:history="1">
        <w:r w:rsidRPr="009423B2">
          <w:rPr>
            <w:rFonts w:ascii="Arial" w:hAnsi="Arial" w:cs="Arial"/>
            <w:sz w:val="24"/>
            <w:szCs w:val="24"/>
          </w:rPr>
          <w:t>абзацем вторым пункта 6</w:t>
        </w:r>
      </w:hyperlink>
      <w:r w:rsidRPr="009423B2">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(далее - принятые бюджетные обязательства) формируются: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и </w:t>
      </w:r>
      <w:hyperlink w:anchor="P1357" w:history="1">
        <w:r w:rsidRPr="009423B2">
          <w:rPr>
            <w:rFonts w:ascii="Arial" w:hAnsi="Arial" w:cs="Arial"/>
            <w:sz w:val="24"/>
            <w:szCs w:val="24"/>
          </w:rPr>
          <w:t>4</w:t>
        </w:r>
      </w:hyperlink>
      <w:r w:rsidRPr="009423B2">
        <w:rPr>
          <w:rFonts w:ascii="Arial" w:hAnsi="Arial" w:cs="Arial"/>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9423B2">
          <w:rPr>
            <w:rFonts w:ascii="Arial" w:hAnsi="Arial" w:cs="Arial"/>
            <w:sz w:val="24"/>
            <w:szCs w:val="24"/>
          </w:rPr>
          <w:t>пунктом 10</w:t>
        </w:r>
      </w:hyperlink>
      <w:r w:rsidRPr="009423B2">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органом, осуществляющим полномочия по учету бюджетных и денежных обязательств:</w:t>
      </w:r>
      <w:r w:rsidRPr="009423B2">
        <w:rPr>
          <w:rFonts w:ascii="Arial" w:hAnsi="Arial" w:cs="Arial"/>
          <w:sz w:val="24"/>
          <w:szCs w:val="24"/>
        </w:rPr>
        <w:tab/>
      </w:r>
    </w:p>
    <w:p w:rsidR="00366858" w:rsidRPr="009423B2" w:rsidRDefault="00366858">
      <w:pPr>
        <w:pStyle w:val="ConsPlusNormal"/>
        <w:spacing w:before="280"/>
        <w:ind w:firstLine="540"/>
        <w:jc w:val="both"/>
        <w:rPr>
          <w:rFonts w:ascii="Arial" w:hAnsi="Arial" w:cs="Arial"/>
          <w:sz w:val="24"/>
          <w:szCs w:val="24"/>
        </w:rPr>
      </w:pPr>
      <w:bookmarkStart w:id="2" w:name="P105"/>
      <w:bookmarkEnd w:id="2"/>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9423B2">
          <w:rPr>
            <w:rFonts w:ascii="Arial" w:hAnsi="Arial" w:cs="Arial"/>
            <w:sz w:val="24"/>
            <w:szCs w:val="24"/>
          </w:rPr>
          <w:t>пунктами 5</w:t>
        </w:r>
      </w:hyperlink>
      <w:r w:rsidRPr="009423B2">
        <w:rPr>
          <w:rFonts w:ascii="Arial" w:hAnsi="Arial" w:cs="Arial"/>
          <w:sz w:val="24"/>
          <w:szCs w:val="24"/>
        </w:rPr>
        <w:t xml:space="preserve"> - </w:t>
      </w:r>
      <w:hyperlink w:anchor="P1410" w:history="1">
        <w:r w:rsidRPr="009423B2">
          <w:rPr>
            <w:rFonts w:ascii="Arial" w:hAnsi="Arial" w:cs="Arial"/>
            <w:sz w:val="24"/>
            <w:szCs w:val="24"/>
          </w:rPr>
          <w:t>9</w:t>
        </w:r>
      </w:hyperlink>
      <w:r w:rsidRPr="009423B2">
        <w:rPr>
          <w:rFonts w:ascii="Arial" w:hAnsi="Arial" w:cs="Arial"/>
          <w:sz w:val="24"/>
          <w:szCs w:val="24"/>
        </w:rPr>
        <w:t xml:space="preserve"> графы 2 Перечня;</w:t>
      </w:r>
    </w:p>
    <w:p w:rsidR="00366858" w:rsidRPr="009423B2" w:rsidRDefault="00366858">
      <w:pPr>
        <w:pStyle w:val="ConsPlusNormal"/>
        <w:spacing w:before="220"/>
        <w:ind w:firstLine="540"/>
        <w:jc w:val="both"/>
        <w:rPr>
          <w:rFonts w:ascii="Arial" w:hAnsi="Arial" w:cs="Arial"/>
          <w:sz w:val="24"/>
          <w:szCs w:val="24"/>
        </w:rPr>
      </w:pPr>
      <w:bookmarkStart w:id="3" w:name="P107"/>
      <w:bookmarkEnd w:id="3"/>
      <w:r w:rsidRPr="009423B2">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9423B2">
          <w:rPr>
            <w:rFonts w:ascii="Arial" w:hAnsi="Arial" w:cs="Arial"/>
            <w:sz w:val="24"/>
            <w:szCs w:val="24"/>
          </w:rPr>
          <w:t>пунктом 13</w:t>
        </w:r>
      </w:hyperlink>
      <w:r w:rsidRPr="009423B2">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9423B2">
          <w:rPr>
            <w:rFonts w:ascii="Arial" w:hAnsi="Arial" w:cs="Arial"/>
            <w:sz w:val="24"/>
            <w:szCs w:val="24"/>
          </w:rPr>
          <w:t>пунктами 2</w:t>
        </w:r>
      </w:hyperlink>
      <w:r w:rsidRPr="009423B2">
        <w:rPr>
          <w:rFonts w:ascii="Arial" w:hAnsi="Arial" w:cs="Arial"/>
          <w:sz w:val="24"/>
          <w:szCs w:val="24"/>
        </w:rPr>
        <w:t xml:space="preserve">1 и </w:t>
      </w:r>
      <w:hyperlink w:anchor="P232" w:history="1">
        <w:r w:rsidRPr="009423B2">
          <w:rPr>
            <w:rFonts w:ascii="Arial" w:hAnsi="Arial" w:cs="Arial"/>
            <w:sz w:val="24"/>
            <w:szCs w:val="24"/>
          </w:rPr>
          <w:t>2</w:t>
        </w:r>
      </w:hyperlink>
      <w:r w:rsidRPr="009423B2">
        <w:rPr>
          <w:rFonts w:ascii="Arial" w:hAnsi="Arial" w:cs="Arial"/>
          <w:sz w:val="24"/>
          <w:szCs w:val="24"/>
        </w:rPr>
        <w:t>2 Порядка.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23B2">
          <w:rPr>
            <w:rFonts w:ascii="Arial" w:hAnsi="Arial" w:cs="Arial"/>
            <w:sz w:val="24"/>
            <w:szCs w:val="24"/>
          </w:rPr>
          <w:t>пунктом 13</w:t>
        </w:r>
      </w:hyperlink>
      <w:r w:rsidRPr="009423B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типа бюджетного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23B2">
          <w:rPr>
            <w:rFonts w:ascii="Arial" w:hAnsi="Arial" w:cs="Arial"/>
            <w:sz w:val="24"/>
            <w:szCs w:val="24"/>
          </w:rPr>
          <w:t>пунктом 4</w:t>
        </w:r>
      </w:hyperlink>
      <w:r w:rsidRPr="009423B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23B2">
          <w:rPr>
            <w:rFonts w:ascii="Arial" w:hAnsi="Arial" w:cs="Arial"/>
            <w:sz w:val="24"/>
            <w:szCs w:val="24"/>
          </w:rPr>
          <w:t>пунктом 10</w:t>
        </w:r>
      </w:hyperlink>
      <w:r w:rsidRPr="009423B2">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366858" w:rsidRPr="009423B2" w:rsidRDefault="00366858">
      <w:pPr>
        <w:pStyle w:val="ConsPlusNormal"/>
        <w:spacing w:before="220"/>
        <w:ind w:firstLine="540"/>
        <w:jc w:val="both"/>
        <w:rPr>
          <w:rFonts w:ascii="Arial" w:hAnsi="Arial" w:cs="Arial"/>
          <w:sz w:val="24"/>
          <w:szCs w:val="24"/>
        </w:rPr>
      </w:pPr>
      <w:bookmarkStart w:id="4" w:name="P117"/>
      <w:bookmarkEnd w:id="4"/>
      <w:r w:rsidRPr="009423B2">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366858" w:rsidRPr="009423B2" w:rsidRDefault="00366858">
      <w:pPr>
        <w:pStyle w:val="ConsPlusNormal"/>
        <w:spacing w:before="220"/>
        <w:ind w:firstLine="540"/>
        <w:jc w:val="both"/>
        <w:rPr>
          <w:rFonts w:ascii="Arial" w:hAnsi="Arial" w:cs="Arial"/>
          <w:sz w:val="24"/>
          <w:szCs w:val="24"/>
        </w:rPr>
      </w:pPr>
      <w:bookmarkStart w:id="5" w:name="P121"/>
      <w:bookmarkEnd w:id="5"/>
      <w:r w:rsidRPr="009423B2">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двух рабочих дней со дня получения от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Сведений о бюджетном обязательстве, возникшем на основании документов-оснований, указанных в </w:t>
      </w:r>
      <w:hyperlink w:anchor="P1337" w:history="1">
        <w:r w:rsidRPr="009423B2">
          <w:rPr>
            <w:rFonts w:ascii="Arial" w:hAnsi="Arial" w:cs="Arial"/>
            <w:sz w:val="24"/>
            <w:szCs w:val="24"/>
          </w:rPr>
          <w:t>пунктах 1</w:t>
        </w:r>
      </w:hyperlink>
      <w:r w:rsidRPr="009423B2">
        <w:rPr>
          <w:rFonts w:ascii="Arial" w:hAnsi="Arial" w:cs="Arial"/>
          <w:sz w:val="24"/>
          <w:szCs w:val="24"/>
        </w:rPr>
        <w:t xml:space="preserve"> - </w:t>
      </w:r>
      <w:hyperlink w:anchor="P1356" w:history="1">
        <w:r w:rsidRPr="009423B2">
          <w:rPr>
            <w:rFonts w:ascii="Arial" w:hAnsi="Arial" w:cs="Arial"/>
            <w:sz w:val="24"/>
            <w:szCs w:val="24"/>
          </w:rPr>
          <w:t>4</w:t>
        </w:r>
      </w:hyperlink>
      <w:r w:rsidRPr="009423B2">
        <w:rPr>
          <w:rFonts w:ascii="Arial" w:hAnsi="Arial" w:cs="Arial"/>
          <w:sz w:val="24"/>
          <w:szCs w:val="24"/>
        </w:rPr>
        <w:t xml:space="preserve"> и </w:t>
      </w:r>
      <w:hyperlink w:anchor="P1419" w:history="1">
        <w:r w:rsidRPr="009423B2">
          <w:rPr>
            <w:rFonts w:ascii="Arial" w:hAnsi="Arial" w:cs="Arial"/>
            <w:sz w:val="24"/>
            <w:szCs w:val="24"/>
          </w:rPr>
          <w:t>10</w:t>
        </w:r>
      </w:hyperlink>
      <w:r w:rsidRPr="009423B2">
        <w:rPr>
          <w:rFonts w:ascii="Arial" w:hAnsi="Arial" w:cs="Arial"/>
          <w:sz w:val="24"/>
          <w:szCs w:val="24"/>
        </w:rPr>
        <w:t xml:space="preserve"> - </w:t>
      </w:r>
      <w:hyperlink w:anchor="P1433" w:history="1">
        <w:r w:rsidRPr="009423B2">
          <w:rPr>
            <w:rFonts w:ascii="Arial" w:hAnsi="Arial" w:cs="Arial"/>
            <w:sz w:val="24"/>
            <w:szCs w:val="24"/>
          </w:rPr>
          <w:t>12</w:t>
        </w:r>
      </w:hyperlink>
      <w:r w:rsidRPr="009423B2">
        <w:rPr>
          <w:rFonts w:ascii="Arial" w:hAnsi="Arial" w:cs="Arial"/>
          <w:sz w:val="24"/>
          <w:szCs w:val="24"/>
        </w:rPr>
        <w:t xml:space="preserve"> Перечня;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23B2">
          <w:rPr>
            <w:rFonts w:ascii="Arial" w:hAnsi="Arial" w:cs="Arial"/>
            <w:sz w:val="24"/>
            <w:szCs w:val="24"/>
          </w:rPr>
          <w:t>пунктами 5</w:t>
        </w:r>
      </w:hyperlink>
      <w:r w:rsidRPr="009423B2">
        <w:rPr>
          <w:rFonts w:ascii="Arial" w:hAnsi="Arial" w:cs="Arial"/>
          <w:sz w:val="24"/>
          <w:szCs w:val="24"/>
        </w:rPr>
        <w:t xml:space="preserve"> - </w:t>
      </w:r>
      <w:hyperlink w:anchor="P1410" w:history="1">
        <w:r w:rsidRPr="009423B2">
          <w:rPr>
            <w:rFonts w:ascii="Arial" w:hAnsi="Arial" w:cs="Arial"/>
            <w:sz w:val="24"/>
            <w:szCs w:val="24"/>
          </w:rPr>
          <w:t>9</w:t>
        </w:r>
      </w:hyperlink>
      <w:r w:rsidRPr="009423B2">
        <w:rPr>
          <w:rFonts w:ascii="Arial" w:hAnsi="Arial" w:cs="Arial"/>
          <w:sz w:val="24"/>
          <w:szCs w:val="24"/>
        </w:rPr>
        <w:t xml:space="preserve"> и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на:</w:t>
      </w:r>
    </w:p>
    <w:p w:rsidR="00366858" w:rsidRPr="009423B2" w:rsidRDefault="00366858">
      <w:pPr>
        <w:pStyle w:val="ConsPlusNormal"/>
        <w:spacing w:before="220"/>
        <w:ind w:firstLine="540"/>
        <w:jc w:val="both"/>
        <w:rPr>
          <w:rFonts w:ascii="Arial" w:hAnsi="Arial" w:cs="Arial"/>
          <w:sz w:val="24"/>
          <w:szCs w:val="24"/>
        </w:rPr>
      </w:pPr>
      <w:bookmarkStart w:id="6" w:name="P129"/>
      <w:bookmarkEnd w:id="6"/>
      <w:r w:rsidRPr="009423B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23B2">
          <w:rPr>
            <w:rFonts w:ascii="Arial" w:hAnsi="Arial" w:cs="Arial"/>
            <w:sz w:val="24"/>
            <w:szCs w:val="24"/>
          </w:rPr>
          <w:t>приложением № 1</w:t>
        </w:r>
      </w:hyperlink>
      <w:r w:rsidRPr="009423B2">
        <w:rPr>
          <w:rFonts w:ascii="Arial" w:hAnsi="Arial" w:cs="Arial"/>
          <w:sz w:val="24"/>
          <w:szCs w:val="24"/>
        </w:rPr>
        <w:t xml:space="preserve"> к Порядку;</w:t>
      </w:r>
    </w:p>
    <w:p w:rsidR="00366858" w:rsidRPr="009423B2" w:rsidRDefault="00366858">
      <w:pPr>
        <w:pStyle w:val="ConsPlusNormal"/>
        <w:spacing w:before="220"/>
        <w:ind w:firstLine="540"/>
        <w:jc w:val="both"/>
        <w:rPr>
          <w:rFonts w:ascii="Arial" w:hAnsi="Arial" w:cs="Arial"/>
          <w:sz w:val="24"/>
          <w:szCs w:val="24"/>
        </w:rPr>
      </w:pPr>
      <w:bookmarkStart w:id="7" w:name="P132"/>
      <w:bookmarkEnd w:id="7"/>
      <w:r w:rsidRPr="009423B2">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23B2">
          <w:rPr>
            <w:rFonts w:ascii="Arial" w:hAnsi="Arial" w:cs="Arial"/>
            <w:sz w:val="24"/>
            <w:szCs w:val="24"/>
          </w:rPr>
          <w:t>приложением № 1</w:t>
        </w:r>
      </w:hyperlink>
      <w:r w:rsidRPr="009423B2">
        <w:rPr>
          <w:rFonts w:ascii="Arial" w:hAnsi="Arial" w:cs="Arial"/>
          <w:sz w:val="24"/>
          <w:szCs w:val="24"/>
        </w:rPr>
        <w:t xml:space="preserve"> к Порядку;</w:t>
      </w:r>
    </w:p>
    <w:p w:rsidR="00366858" w:rsidRPr="009423B2" w:rsidRDefault="00366858">
      <w:pPr>
        <w:pStyle w:val="ConsPlusNormal"/>
        <w:spacing w:before="220"/>
        <w:ind w:firstLine="540"/>
        <w:jc w:val="both"/>
        <w:rPr>
          <w:rFonts w:ascii="Arial" w:hAnsi="Arial" w:cs="Arial"/>
          <w:sz w:val="24"/>
          <w:szCs w:val="24"/>
        </w:rPr>
      </w:pPr>
      <w:bookmarkStart w:id="8" w:name="P133"/>
      <w:bookmarkEnd w:id="8"/>
      <w:r w:rsidRPr="009423B2">
        <w:rPr>
          <w:rFonts w:ascii="Arial" w:hAnsi="Arial" w:cs="Arial"/>
          <w:sz w:val="24"/>
          <w:szCs w:val="24"/>
        </w:rPr>
        <w:t xml:space="preserve">непревышение суммы бюджетного обязательства по соответствующим кодам классификации расходов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366858" w:rsidRPr="009423B2" w:rsidRDefault="00366858">
      <w:pPr>
        <w:pStyle w:val="ConsPlusNormal"/>
        <w:spacing w:before="220"/>
        <w:ind w:firstLine="540"/>
        <w:jc w:val="both"/>
        <w:rPr>
          <w:rFonts w:ascii="Arial" w:hAnsi="Arial" w:cs="Arial"/>
          <w:sz w:val="24"/>
          <w:szCs w:val="24"/>
        </w:rPr>
      </w:pPr>
      <w:bookmarkStart w:id="9" w:name="P135"/>
      <w:bookmarkStart w:id="10" w:name="P136"/>
      <w:bookmarkEnd w:id="9"/>
      <w:bookmarkEnd w:id="10"/>
      <w:r w:rsidRPr="009423B2">
        <w:rPr>
          <w:rFonts w:ascii="Arial" w:hAnsi="Arial" w:cs="Arial"/>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366858" w:rsidRPr="009423B2" w:rsidRDefault="00366858" w:rsidP="000639C1">
      <w:pPr>
        <w:pStyle w:val="ConsPlusNormal"/>
        <w:spacing w:before="220"/>
        <w:ind w:firstLine="540"/>
        <w:jc w:val="both"/>
        <w:rPr>
          <w:rFonts w:ascii="Arial" w:hAnsi="Arial" w:cs="Arial"/>
          <w:sz w:val="24"/>
          <w:szCs w:val="24"/>
        </w:rPr>
      </w:pPr>
      <w:bookmarkStart w:id="11" w:name="P141"/>
      <w:bookmarkStart w:id="12" w:name="P145"/>
      <w:bookmarkEnd w:id="11"/>
      <w:bookmarkEnd w:id="12"/>
      <w:r w:rsidRPr="009423B2">
        <w:rPr>
          <w:rFonts w:ascii="Arial" w:hAnsi="Arial" w:cs="Arial"/>
          <w:sz w:val="24"/>
          <w:szCs w:val="24"/>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8" w:history="1">
        <w:r w:rsidRPr="009423B2">
          <w:rPr>
            <w:rFonts w:ascii="Arial" w:hAnsi="Arial" w:cs="Arial"/>
            <w:sz w:val="24"/>
            <w:szCs w:val="24"/>
          </w:rPr>
          <w:t>Порядком</w:t>
        </w:r>
      </w:hyperlink>
      <w:r w:rsidRPr="009423B2">
        <w:rPr>
          <w:rFonts w:ascii="Arial" w:hAnsi="Arial" w:cs="Arial"/>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 № 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366858" w:rsidRPr="009423B2" w:rsidRDefault="00366858">
      <w:pPr>
        <w:pStyle w:val="ConsPlusNormal"/>
        <w:spacing w:before="280"/>
        <w:ind w:firstLine="540"/>
        <w:jc w:val="both"/>
        <w:rPr>
          <w:rFonts w:ascii="Arial" w:hAnsi="Arial" w:cs="Arial"/>
          <w:sz w:val="24"/>
          <w:szCs w:val="24"/>
        </w:rPr>
      </w:pPr>
      <w:r w:rsidRPr="009423B2">
        <w:rPr>
          <w:rFonts w:ascii="Arial" w:hAnsi="Arial" w:cs="Arial"/>
          <w:sz w:val="24"/>
          <w:szCs w:val="24"/>
        </w:rPr>
        <w:t xml:space="preserve">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по соответствующему коду классификации расходов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объекту ФАИП (мероприятию по информатизации), лимитов бюджетных обязательств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по объекту ФАИП (мероприятию по информатизации);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наличия информации, указанной в Сведениях о бюджетном обязательстве, по коду классификации расходов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наименования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наименования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w:t>
      </w:r>
    </w:p>
    <w:p w:rsidR="00366858" w:rsidRPr="009423B2" w:rsidRDefault="00366858">
      <w:pPr>
        <w:pStyle w:val="ConsPlusNormal"/>
        <w:spacing w:before="220"/>
        <w:ind w:firstLine="540"/>
        <w:jc w:val="both"/>
        <w:rPr>
          <w:rFonts w:ascii="Arial" w:hAnsi="Arial" w:cs="Arial"/>
          <w:i/>
          <w:iCs/>
          <w:color w:val="FF0000"/>
          <w:sz w:val="24"/>
          <w:szCs w:val="24"/>
        </w:rPr>
      </w:pPr>
      <w:bookmarkStart w:id="13" w:name="P160"/>
      <w:bookmarkEnd w:id="13"/>
      <w:r w:rsidRPr="009423B2">
        <w:rPr>
          <w:rFonts w:ascii="Arial" w:hAnsi="Arial" w:cs="Arial"/>
          <w:sz w:val="24"/>
          <w:szCs w:val="24"/>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9423B2">
          <w:rPr>
            <w:rFonts w:ascii="Arial" w:hAnsi="Arial" w:cs="Arial"/>
            <w:sz w:val="24"/>
            <w:szCs w:val="24"/>
          </w:rPr>
          <w:t>пунктами 1</w:t>
        </w:r>
      </w:hyperlink>
      <w:r w:rsidRPr="009423B2">
        <w:rPr>
          <w:rFonts w:ascii="Arial" w:hAnsi="Arial" w:cs="Arial"/>
          <w:sz w:val="24"/>
          <w:szCs w:val="24"/>
        </w:rPr>
        <w:t xml:space="preserve">0 - </w:t>
      </w:r>
      <w:hyperlink w:anchor="P145" w:history="1">
        <w:r w:rsidRPr="009423B2">
          <w:rPr>
            <w:rFonts w:ascii="Arial" w:hAnsi="Arial" w:cs="Arial"/>
            <w:sz w:val="24"/>
            <w:szCs w:val="24"/>
          </w:rPr>
          <w:t>1</w:t>
        </w:r>
      </w:hyperlink>
      <w:r w:rsidRPr="009423B2">
        <w:rPr>
          <w:rFonts w:ascii="Arial" w:hAnsi="Arial" w:cs="Arial"/>
          <w:sz w:val="24"/>
          <w:szCs w:val="24"/>
        </w:rPr>
        <w:t xml:space="preserve">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Извещение о бюджетном обязательстве направляется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w:t>
      </w:r>
      <w:r w:rsidRPr="009423B2">
        <w:rPr>
          <w:rFonts w:ascii="Arial" w:hAnsi="Arial" w:cs="Arial"/>
          <w:sz w:val="24"/>
          <w:szCs w:val="24"/>
          <w:lang w:eastAsia="en-US"/>
        </w:rPr>
        <w:t xml:space="preserve"> </w:t>
      </w:r>
      <w:r w:rsidRPr="009423B2">
        <w:rPr>
          <w:rFonts w:ascii="Arial" w:hAnsi="Arial" w:cs="Arial"/>
          <w:sz w:val="24"/>
          <w:szCs w:val="24"/>
        </w:rPr>
        <w:t xml:space="preserve">согласно </w:t>
      </w:r>
      <w:hyperlink w:anchor="P2860" w:history="1">
        <w:r w:rsidRPr="009423B2">
          <w:rPr>
            <w:rStyle w:val="Hyperlink"/>
            <w:rFonts w:ascii="Arial" w:hAnsi="Arial" w:cs="Arial"/>
            <w:color w:val="auto"/>
            <w:sz w:val="24"/>
            <w:szCs w:val="24"/>
          </w:rPr>
          <w:t>приложению № 11</w:t>
        </w:r>
      </w:hyperlink>
      <w:r w:rsidRPr="009423B2">
        <w:rPr>
          <w:rFonts w:ascii="Arial" w:hAnsi="Arial" w:cs="Arial"/>
          <w:sz w:val="24"/>
          <w:szCs w:val="24"/>
        </w:rPr>
        <w:t xml:space="preserve"> к Порядку (код формы по </w:t>
      </w:r>
      <w:hyperlink r:id="rId9" w:history="1">
        <w:r w:rsidRPr="009423B2">
          <w:rPr>
            <w:rStyle w:val="Hyperlink"/>
            <w:rFonts w:ascii="Arial" w:hAnsi="Arial" w:cs="Arial"/>
            <w:color w:val="auto"/>
            <w:sz w:val="24"/>
            <w:szCs w:val="24"/>
          </w:rPr>
          <w:t>ОКУД</w:t>
        </w:r>
      </w:hyperlink>
      <w:r w:rsidRPr="009423B2">
        <w:rPr>
          <w:rFonts w:ascii="Arial" w:hAnsi="Arial" w:cs="Arial"/>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 1 по 8 разряд - уникальный код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9 и 10 разряды - последние две цифры года, в котором бюджетное обязательство поставлено на учет;</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366858" w:rsidRPr="009423B2" w:rsidRDefault="00366858">
      <w:pPr>
        <w:pStyle w:val="ConsPlusNormal"/>
        <w:spacing w:before="220"/>
        <w:ind w:firstLine="540"/>
        <w:jc w:val="both"/>
        <w:rPr>
          <w:rFonts w:ascii="Arial" w:hAnsi="Arial" w:cs="Arial"/>
          <w:sz w:val="24"/>
          <w:szCs w:val="24"/>
        </w:rPr>
      </w:pPr>
      <w:bookmarkStart w:id="14" w:name="P172"/>
      <w:bookmarkEnd w:id="14"/>
      <w:r w:rsidRPr="009423B2">
        <w:rPr>
          <w:rFonts w:ascii="Arial" w:hAnsi="Arial" w:cs="Arial"/>
          <w:sz w:val="24"/>
          <w:szCs w:val="24"/>
        </w:rPr>
        <w:t xml:space="preserve">13. Одно поставленное на учет бюджетное обязательство может содержать несколько кодов классификации расходов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кодов объектов ФАИП (кодов мероприятий по информатизации) (при наличии).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366858" w:rsidRPr="009423B2" w:rsidRDefault="00366858">
      <w:pPr>
        <w:pStyle w:val="ConsPlusNormal"/>
        <w:spacing w:before="220"/>
        <w:ind w:firstLine="540"/>
        <w:jc w:val="both"/>
        <w:rPr>
          <w:rFonts w:ascii="Arial" w:hAnsi="Arial" w:cs="Arial"/>
          <w:sz w:val="24"/>
          <w:szCs w:val="24"/>
        </w:rPr>
      </w:pPr>
      <w:hyperlink w:anchor="P129" w:history="1">
        <w:r w:rsidRPr="009423B2">
          <w:rPr>
            <w:rFonts w:ascii="Arial" w:hAnsi="Arial" w:cs="Arial"/>
            <w:sz w:val="24"/>
            <w:szCs w:val="24"/>
          </w:rPr>
          <w:t>абзацами пятым</w:t>
        </w:r>
      </w:hyperlink>
      <w:r w:rsidRPr="009423B2">
        <w:rPr>
          <w:rFonts w:ascii="Arial" w:hAnsi="Arial" w:cs="Arial"/>
          <w:sz w:val="24"/>
          <w:szCs w:val="24"/>
        </w:rPr>
        <w:t xml:space="preserve"> - </w:t>
      </w:r>
      <w:hyperlink w:anchor="P132" w:history="1">
        <w:r w:rsidRPr="009423B2">
          <w:rPr>
            <w:rFonts w:ascii="Arial" w:hAnsi="Arial" w:cs="Arial"/>
            <w:sz w:val="24"/>
            <w:szCs w:val="24"/>
          </w:rPr>
          <w:t>седьмым</w:t>
        </w:r>
      </w:hyperlink>
      <w:r w:rsidRPr="009423B2">
        <w:rPr>
          <w:rFonts w:ascii="Arial" w:hAnsi="Arial" w:cs="Arial"/>
          <w:sz w:val="24"/>
          <w:szCs w:val="24"/>
        </w:rPr>
        <w:t xml:space="preserve">, </w:t>
      </w:r>
      <w:hyperlink w:anchor="P136" w:history="1">
        <w:r w:rsidRPr="009423B2">
          <w:rPr>
            <w:rFonts w:ascii="Arial" w:hAnsi="Arial" w:cs="Arial"/>
            <w:sz w:val="24"/>
            <w:szCs w:val="24"/>
          </w:rPr>
          <w:t>девятым пункта 1</w:t>
        </w:r>
      </w:hyperlink>
      <w:r w:rsidRPr="009423B2">
        <w:rPr>
          <w:rFonts w:ascii="Arial" w:hAnsi="Arial" w:cs="Arial"/>
          <w:sz w:val="24"/>
          <w:szCs w:val="24"/>
        </w:rPr>
        <w:t xml:space="preserve">0, </w:t>
      </w:r>
      <w:hyperlink w:anchor="P141" w:history="1">
        <w:r w:rsidRPr="009423B2">
          <w:rPr>
            <w:rFonts w:ascii="Arial" w:hAnsi="Arial" w:cs="Arial"/>
            <w:sz w:val="24"/>
            <w:szCs w:val="24"/>
          </w:rPr>
          <w:t>пунктом 1</w:t>
        </w:r>
      </w:hyperlink>
      <w:hyperlink w:anchor="P145" w:history="1">
        <w:r w:rsidRPr="009423B2">
          <w:rPr>
            <w:rFonts w:ascii="Arial" w:hAnsi="Arial" w:cs="Arial"/>
            <w:sz w:val="24"/>
            <w:szCs w:val="24"/>
          </w:rPr>
          <w:t>1</w:t>
        </w:r>
      </w:hyperlink>
      <w:r w:rsidRPr="009423B2">
        <w:rPr>
          <w:rFonts w:ascii="Arial" w:hAnsi="Arial" w:cs="Arial"/>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Pr="009423B2">
          <w:rPr>
            <w:rFonts w:ascii="Arial" w:hAnsi="Arial" w:cs="Arial"/>
            <w:sz w:val="24"/>
            <w:szCs w:val="24"/>
          </w:rPr>
          <w:t>пункте 13</w:t>
        </w:r>
      </w:hyperlink>
      <w:r w:rsidRPr="009423B2">
        <w:rPr>
          <w:rFonts w:ascii="Arial" w:hAnsi="Arial" w:cs="Arial"/>
          <w:sz w:val="24"/>
          <w:szCs w:val="24"/>
        </w:rPr>
        <w:t xml:space="preserve"> Порядка, направляет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Протокол (код формы по КФД </w:t>
      </w:r>
      <w:hyperlink r:id="rId10" w:history="1">
        <w:r w:rsidRPr="009423B2">
          <w:rPr>
            <w:rFonts w:ascii="Arial" w:hAnsi="Arial" w:cs="Arial"/>
            <w:sz w:val="24"/>
            <w:szCs w:val="24"/>
          </w:rPr>
          <w:t>0531805</w:t>
        </w:r>
      </w:hyperlink>
      <w:r w:rsidRPr="009423B2">
        <w:rPr>
          <w:rFonts w:ascii="Arial" w:hAnsi="Arial" w:cs="Arial"/>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366858" w:rsidRPr="009423B2" w:rsidRDefault="00366858">
      <w:pPr>
        <w:pStyle w:val="ConsPlusNormal"/>
        <w:spacing w:before="220"/>
        <w:ind w:firstLine="540"/>
        <w:jc w:val="both"/>
        <w:rPr>
          <w:rFonts w:ascii="Arial" w:hAnsi="Arial" w:cs="Arial"/>
          <w:sz w:val="24"/>
          <w:szCs w:val="24"/>
        </w:rPr>
      </w:pPr>
      <w:hyperlink w:anchor="P133" w:history="1">
        <w:r w:rsidRPr="009423B2">
          <w:rPr>
            <w:rFonts w:ascii="Arial" w:hAnsi="Arial" w:cs="Arial"/>
            <w:sz w:val="24"/>
            <w:szCs w:val="24"/>
          </w:rPr>
          <w:t>абзацем восьмым</w:t>
        </w:r>
      </w:hyperlink>
      <w:r w:rsidRPr="009423B2">
        <w:rPr>
          <w:rFonts w:ascii="Arial" w:hAnsi="Arial" w:cs="Arial"/>
          <w:sz w:val="24"/>
          <w:szCs w:val="24"/>
        </w:rPr>
        <w:t xml:space="preserve"> </w:t>
      </w:r>
      <w:hyperlink w:anchor="P135" w:history="1">
        <w:r w:rsidRPr="009423B2">
          <w:rPr>
            <w:rFonts w:ascii="Arial" w:hAnsi="Arial" w:cs="Arial"/>
            <w:sz w:val="24"/>
            <w:szCs w:val="24"/>
          </w:rPr>
          <w:t>пункта 1</w:t>
        </w:r>
      </w:hyperlink>
      <w:r w:rsidRPr="009423B2">
        <w:rPr>
          <w:rFonts w:ascii="Arial" w:hAnsi="Arial" w:cs="Arial"/>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Pr="009423B2">
          <w:rPr>
            <w:rFonts w:ascii="Arial" w:hAnsi="Arial" w:cs="Arial"/>
            <w:sz w:val="24"/>
            <w:szCs w:val="24"/>
          </w:rPr>
          <w:t>пункте 1</w:t>
        </w:r>
      </w:hyperlink>
      <w:r w:rsidRPr="009423B2">
        <w:rPr>
          <w:rFonts w:ascii="Arial" w:hAnsi="Arial" w:cs="Arial"/>
          <w:sz w:val="24"/>
          <w:szCs w:val="24"/>
        </w:rPr>
        <w:t>0 Порядка: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w:t>
      </w:r>
      <w:hyperlink w:anchor="P1341" w:history="1">
        <w:r w:rsidRPr="009423B2">
          <w:rPr>
            <w:rFonts w:ascii="Arial" w:hAnsi="Arial" w:cs="Arial"/>
            <w:sz w:val="24"/>
            <w:szCs w:val="24"/>
          </w:rPr>
          <w:t>2</w:t>
        </w:r>
      </w:hyperlink>
      <w:r w:rsidRPr="009423B2">
        <w:rPr>
          <w:rFonts w:ascii="Arial" w:hAnsi="Arial" w:cs="Arial"/>
          <w:sz w:val="24"/>
          <w:szCs w:val="24"/>
        </w:rPr>
        <w:t xml:space="preserve"> и </w:t>
      </w:r>
      <w:hyperlink w:anchor="P1440" w:history="1">
        <w:r w:rsidRPr="009423B2">
          <w:rPr>
            <w:rFonts w:ascii="Arial" w:hAnsi="Arial" w:cs="Arial"/>
            <w:sz w:val="24"/>
            <w:szCs w:val="24"/>
          </w:rPr>
          <w:t>13</w:t>
        </w:r>
      </w:hyperlink>
      <w:r w:rsidRPr="009423B2">
        <w:rPr>
          <w:rFonts w:ascii="Arial" w:hAnsi="Arial" w:cs="Arial"/>
          <w:sz w:val="24"/>
          <w:szCs w:val="24"/>
        </w:rPr>
        <w:t xml:space="preserve"> графы 2 Перечня, направляет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w:t>
      </w:r>
      <w:hyperlink r:id="rId11" w:history="1">
        <w:r w:rsidRPr="009423B2">
          <w:rPr>
            <w:rFonts w:ascii="Arial" w:hAnsi="Arial" w:cs="Arial"/>
            <w:sz w:val="24"/>
            <w:szCs w:val="24"/>
          </w:rPr>
          <w:t>Протокол</w:t>
        </w:r>
      </w:hyperlink>
      <w:r w:rsidRPr="009423B2">
        <w:rPr>
          <w:rFonts w:ascii="Arial" w:hAnsi="Arial" w:cs="Arial"/>
          <w:color w:val="0000FF"/>
          <w:sz w:val="24"/>
          <w:szCs w:val="24"/>
        </w:rPr>
        <w:t xml:space="preserve">, </w:t>
      </w:r>
      <w:r w:rsidRPr="009423B2">
        <w:rPr>
          <w:rFonts w:ascii="Arial" w:hAnsi="Arial" w:cs="Arial"/>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9423B2">
          <w:rPr>
            <w:rFonts w:ascii="Arial" w:hAnsi="Arial" w:cs="Arial"/>
            <w:sz w:val="24"/>
            <w:szCs w:val="24"/>
          </w:rPr>
          <w:t>пунктами 3</w:t>
        </w:r>
      </w:hyperlink>
      <w:r w:rsidRPr="009423B2">
        <w:rPr>
          <w:rFonts w:ascii="Arial" w:hAnsi="Arial" w:cs="Arial"/>
          <w:sz w:val="24"/>
          <w:szCs w:val="24"/>
        </w:rPr>
        <w:t xml:space="preserve"> -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Извещение о бюджетном обязательстве с указанием информации, предусмотренной </w:t>
      </w:r>
      <w:hyperlink w:anchor="P160" w:history="1">
        <w:r w:rsidRPr="009423B2">
          <w:rPr>
            <w:rFonts w:ascii="Arial" w:hAnsi="Arial" w:cs="Arial"/>
            <w:sz w:val="24"/>
            <w:szCs w:val="24"/>
          </w:rPr>
          <w:t>пунктом 1</w:t>
        </w:r>
      </w:hyperlink>
      <w:r w:rsidRPr="009423B2">
        <w:rPr>
          <w:rFonts w:ascii="Arial" w:hAnsi="Arial" w:cs="Arial"/>
          <w:sz w:val="24"/>
          <w:szCs w:val="24"/>
        </w:rPr>
        <w:t>2 Порядка;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главному распорядителю (распорядителю)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ведении которого находится получатель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9423B2">
          <w:rPr>
            <w:rFonts w:ascii="Arial" w:hAnsi="Arial" w:cs="Arial"/>
            <w:sz w:val="24"/>
            <w:szCs w:val="24"/>
          </w:rPr>
          <w:t>приложению 4.2</w:t>
        </w:r>
      </w:hyperlink>
      <w:r w:rsidRPr="009423B2">
        <w:rPr>
          <w:rFonts w:ascii="Arial" w:hAnsi="Arial" w:cs="Arial"/>
          <w:sz w:val="24"/>
          <w:szCs w:val="24"/>
        </w:rPr>
        <w:t xml:space="preserve"> к Порядку  (код формы по </w:t>
      </w:r>
      <w:hyperlink r:id="rId12" w:history="1">
        <w:r w:rsidRPr="009423B2">
          <w:rPr>
            <w:rFonts w:ascii="Arial" w:hAnsi="Arial" w:cs="Arial"/>
            <w:sz w:val="24"/>
            <w:szCs w:val="24"/>
          </w:rPr>
          <w:t>ОКУД</w:t>
        </w:r>
      </w:hyperlink>
      <w:r w:rsidRPr="009423B2">
        <w:rPr>
          <w:rFonts w:ascii="Arial" w:hAnsi="Arial" w:cs="Arial"/>
          <w:sz w:val="24"/>
          <w:szCs w:val="24"/>
        </w:rPr>
        <w:t xml:space="preserve"> 0506111) (далее - Уведомление о превышении).</w:t>
      </w:r>
    </w:p>
    <w:p w:rsidR="00366858" w:rsidRPr="009423B2" w:rsidRDefault="00366858">
      <w:pPr>
        <w:pStyle w:val="ConsPlusNormal"/>
        <w:spacing w:before="220"/>
        <w:ind w:firstLine="540"/>
        <w:jc w:val="both"/>
        <w:rPr>
          <w:rFonts w:ascii="Arial" w:hAnsi="Arial" w:cs="Arial"/>
          <w:sz w:val="24"/>
          <w:szCs w:val="24"/>
        </w:rPr>
      </w:pPr>
      <w:bookmarkStart w:id="15" w:name="P187"/>
      <w:bookmarkEnd w:id="15"/>
      <w:r w:rsidRPr="009423B2">
        <w:rPr>
          <w:rFonts w:ascii="Arial" w:hAnsi="Arial" w:cs="Arial"/>
          <w:sz w:val="24"/>
          <w:szCs w:val="24"/>
        </w:rPr>
        <w:t xml:space="preserve">15. Внесение изменений в бюджетное обязательство, возникшее на основании документов-оснований, предусмотренных </w:t>
      </w:r>
      <w:hyperlink w:anchor="P1338" w:history="1">
        <w:r w:rsidRPr="009423B2">
          <w:rPr>
            <w:rFonts w:ascii="Arial" w:hAnsi="Arial" w:cs="Arial"/>
            <w:sz w:val="24"/>
            <w:szCs w:val="24"/>
          </w:rPr>
          <w:t>пунктами 1</w:t>
        </w:r>
      </w:hyperlink>
      <w:r w:rsidRPr="009423B2">
        <w:rPr>
          <w:rFonts w:ascii="Arial" w:hAnsi="Arial" w:cs="Arial"/>
          <w:sz w:val="24"/>
          <w:szCs w:val="24"/>
        </w:rPr>
        <w:t xml:space="preserve"> - </w:t>
      </w:r>
      <w:hyperlink w:anchor="P1357" w:history="1">
        <w:r w:rsidRPr="009423B2">
          <w:rPr>
            <w:rFonts w:ascii="Arial" w:hAnsi="Arial" w:cs="Arial"/>
            <w:sz w:val="24"/>
            <w:szCs w:val="24"/>
          </w:rPr>
          <w:t>4</w:t>
        </w:r>
      </w:hyperlink>
      <w:r w:rsidRPr="009423B2">
        <w:rPr>
          <w:rFonts w:ascii="Arial" w:hAnsi="Arial" w:cs="Arial"/>
          <w:sz w:val="24"/>
          <w:szCs w:val="24"/>
        </w:rPr>
        <w:t xml:space="preserve">, </w:t>
      </w:r>
      <w:hyperlink w:anchor="P1390" w:history="1">
        <w:r w:rsidRPr="009423B2">
          <w:rPr>
            <w:rFonts w:ascii="Arial" w:hAnsi="Arial" w:cs="Arial"/>
            <w:sz w:val="24"/>
            <w:szCs w:val="24"/>
          </w:rPr>
          <w:t>8</w:t>
        </w:r>
      </w:hyperlink>
      <w:r w:rsidRPr="009423B2">
        <w:rPr>
          <w:rFonts w:ascii="Arial" w:hAnsi="Arial" w:cs="Arial"/>
          <w:sz w:val="24"/>
          <w:szCs w:val="24"/>
        </w:rPr>
        <w:t xml:space="preserve">, </w:t>
      </w:r>
      <w:hyperlink w:anchor="P1410" w:history="1">
        <w:r w:rsidRPr="009423B2">
          <w:rPr>
            <w:rFonts w:ascii="Arial" w:hAnsi="Arial" w:cs="Arial"/>
            <w:sz w:val="24"/>
            <w:szCs w:val="24"/>
          </w:rPr>
          <w:t>9</w:t>
        </w:r>
      </w:hyperlink>
      <w:r w:rsidRPr="009423B2">
        <w:rPr>
          <w:rFonts w:ascii="Arial" w:hAnsi="Arial" w:cs="Arial"/>
          <w:sz w:val="24"/>
          <w:szCs w:val="24"/>
        </w:rPr>
        <w:t xml:space="preserve">, </w:t>
      </w:r>
      <w:hyperlink w:anchor="P1427" w:history="1">
        <w:r w:rsidRPr="009423B2">
          <w:rPr>
            <w:rFonts w:ascii="Arial" w:hAnsi="Arial" w:cs="Arial"/>
            <w:sz w:val="24"/>
            <w:szCs w:val="24"/>
          </w:rPr>
          <w:t>11</w:t>
        </w:r>
      </w:hyperlink>
      <w:r w:rsidRPr="009423B2">
        <w:rPr>
          <w:rFonts w:ascii="Arial" w:hAnsi="Arial" w:cs="Arial"/>
          <w:sz w:val="24"/>
          <w:szCs w:val="24"/>
        </w:rPr>
        <w:t xml:space="preserve"> и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9423B2">
          <w:rPr>
            <w:rFonts w:ascii="Arial" w:hAnsi="Arial" w:cs="Arial"/>
            <w:sz w:val="24"/>
            <w:szCs w:val="24"/>
          </w:rPr>
          <w:t xml:space="preserve">пунктом </w:t>
        </w:r>
      </w:hyperlink>
      <w:r w:rsidRPr="009423B2">
        <w:rPr>
          <w:rFonts w:ascii="Arial" w:hAnsi="Arial" w:cs="Arial"/>
          <w:sz w:val="24"/>
          <w:szCs w:val="24"/>
        </w:rPr>
        <w:t>8 Порядка.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Получатель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9423B2">
          <w:rPr>
            <w:rFonts w:ascii="Arial" w:hAnsi="Arial" w:cs="Arial"/>
            <w:sz w:val="24"/>
            <w:szCs w:val="24"/>
          </w:rPr>
          <w:t xml:space="preserve">пунктом </w:t>
        </w:r>
      </w:hyperlink>
      <w:r w:rsidRPr="009423B2">
        <w:rPr>
          <w:rFonts w:ascii="Arial" w:hAnsi="Arial" w:cs="Arial"/>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9423B2">
          <w:rPr>
            <w:rFonts w:ascii="Arial" w:hAnsi="Arial" w:cs="Arial"/>
            <w:sz w:val="24"/>
            <w:szCs w:val="24"/>
          </w:rPr>
          <w:t>абзацем восьмым</w:t>
        </w:r>
      </w:hyperlink>
      <w:r w:rsidRPr="009423B2">
        <w:rPr>
          <w:rFonts w:ascii="Arial" w:hAnsi="Arial" w:cs="Arial"/>
          <w:sz w:val="24"/>
          <w:szCs w:val="24"/>
        </w:rPr>
        <w:t xml:space="preserve"> </w:t>
      </w:r>
      <w:hyperlink w:anchor="P135" w:history="1">
        <w:r w:rsidRPr="009423B2">
          <w:rPr>
            <w:rFonts w:ascii="Arial" w:hAnsi="Arial" w:cs="Arial"/>
            <w:sz w:val="24"/>
            <w:szCs w:val="24"/>
          </w:rPr>
          <w:t>пункта 1</w:t>
        </w:r>
      </w:hyperlink>
      <w:r w:rsidRPr="009423B2">
        <w:rPr>
          <w:rFonts w:ascii="Arial" w:hAnsi="Arial" w:cs="Arial"/>
          <w:sz w:val="24"/>
          <w:szCs w:val="24"/>
        </w:rPr>
        <w:t xml:space="preserve">0 настоящего Порядка, направляет для сведения главному распорядителю (распорядителю)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ведении которого находится получатель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Уведомление о превышении не позднее следующего рабочего дня после дня совершения операций, предусмотренных настоящим пунктом.</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9423B2">
          <w:rPr>
            <w:rFonts w:ascii="Arial" w:hAnsi="Arial" w:cs="Arial"/>
            <w:sz w:val="24"/>
            <w:szCs w:val="24"/>
          </w:rPr>
          <w:t>абзаце первом</w:t>
        </w:r>
      </w:hyperlink>
      <w:r w:rsidRPr="009423B2">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Уведомление о превышении не позднее первого рабочего дня апреля текущего финансового года.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15.1. В случае ликвидации, реорганизации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части аннулирования соответствующих неисполненных бюджетных обязательств.</w:t>
      </w:r>
    </w:p>
    <w:p w:rsidR="00366858" w:rsidRPr="009423B2" w:rsidRDefault="00366858">
      <w:pPr>
        <w:pStyle w:val="ConsPlusNormal"/>
        <w:spacing w:before="220"/>
        <w:ind w:firstLine="540"/>
        <w:jc w:val="both"/>
        <w:rPr>
          <w:rFonts w:ascii="Arial" w:hAnsi="Arial" w:cs="Arial"/>
        </w:rPr>
      </w:pPr>
    </w:p>
    <w:p w:rsidR="00366858" w:rsidRPr="009A3629" w:rsidRDefault="00366858">
      <w:pPr>
        <w:pStyle w:val="ConsPlusTitle"/>
        <w:jc w:val="center"/>
        <w:outlineLvl w:val="1"/>
        <w:rPr>
          <w:rFonts w:ascii="Arial" w:hAnsi="Arial" w:cs="Arial"/>
          <w:sz w:val="30"/>
          <w:szCs w:val="30"/>
        </w:rPr>
      </w:pPr>
      <w:r w:rsidRPr="009A3629">
        <w:rPr>
          <w:rFonts w:ascii="Arial" w:hAnsi="Arial" w:cs="Arial"/>
          <w:sz w:val="30"/>
          <w:szCs w:val="30"/>
        </w:rPr>
        <w:t>III. Особенности учета бюджетных обязательств</w:t>
      </w:r>
    </w:p>
    <w:p w:rsidR="00366858" w:rsidRPr="009A3629" w:rsidRDefault="00366858">
      <w:pPr>
        <w:pStyle w:val="ConsPlusTitle"/>
        <w:jc w:val="center"/>
        <w:rPr>
          <w:rFonts w:ascii="Arial" w:hAnsi="Arial" w:cs="Arial"/>
          <w:sz w:val="30"/>
          <w:szCs w:val="30"/>
        </w:rPr>
      </w:pPr>
      <w:r w:rsidRPr="009A3629">
        <w:rPr>
          <w:rFonts w:ascii="Arial" w:hAnsi="Arial" w:cs="Arial"/>
          <w:sz w:val="30"/>
          <w:szCs w:val="30"/>
        </w:rPr>
        <w:t>по исполнительным документам, решениям налоговых органов</w:t>
      </w:r>
    </w:p>
    <w:p w:rsidR="00366858" w:rsidRPr="009423B2" w:rsidRDefault="00366858">
      <w:pPr>
        <w:pStyle w:val="ConsPlusNormal"/>
        <w:jc w:val="both"/>
        <w:rPr>
          <w:rFonts w:ascii="Arial" w:hAnsi="Arial" w:cs="Arial"/>
          <w:sz w:val="24"/>
          <w:szCs w:val="24"/>
        </w:rPr>
      </w:pPr>
    </w:p>
    <w:p w:rsidR="00366858" w:rsidRPr="009423B2" w:rsidRDefault="00366858">
      <w:pPr>
        <w:pStyle w:val="ConsPlusNormal"/>
        <w:ind w:firstLine="540"/>
        <w:jc w:val="both"/>
        <w:rPr>
          <w:rFonts w:ascii="Arial" w:hAnsi="Arial" w:cs="Arial"/>
          <w:sz w:val="24"/>
          <w:szCs w:val="24"/>
        </w:rPr>
      </w:pPr>
      <w:r w:rsidRPr="009423B2">
        <w:rPr>
          <w:rFonts w:ascii="Arial" w:hAnsi="Arial" w:cs="Arial"/>
          <w:sz w:val="24"/>
          <w:szCs w:val="24"/>
        </w:rPr>
        <w:t xml:space="preserve">16. Сведения о бюджетном обязательстве, возникшем в соответствии с документами-основаниями, предусмотренными </w:t>
      </w:r>
      <w:hyperlink w:anchor="P1427" w:history="1">
        <w:r w:rsidRPr="009423B2">
          <w:rPr>
            <w:rFonts w:ascii="Arial" w:hAnsi="Arial" w:cs="Arial"/>
            <w:sz w:val="24"/>
            <w:szCs w:val="24"/>
          </w:rPr>
          <w:t>пунктами 11</w:t>
        </w:r>
      </w:hyperlink>
      <w:r w:rsidRPr="009423B2">
        <w:rPr>
          <w:rFonts w:ascii="Arial" w:hAnsi="Arial" w:cs="Arial"/>
          <w:sz w:val="24"/>
          <w:szCs w:val="24"/>
        </w:rPr>
        <w:t xml:space="preserve"> и </w:t>
      </w:r>
      <w:hyperlink w:anchor="P1434" w:history="1">
        <w:r w:rsidRPr="009423B2">
          <w:rPr>
            <w:rFonts w:ascii="Arial" w:hAnsi="Arial" w:cs="Arial"/>
            <w:sz w:val="24"/>
            <w:szCs w:val="24"/>
          </w:rPr>
          <w:t>12</w:t>
        </w:r>
      </w:hyperlink>
      <w:r w:rsidRPr="009423B2">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по исполнению исполнительного документа, решения налогового органа.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19. В случае ликвидации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366858" w:rsidRPr="009423B2" w:rsidRDefault="00366858">
      <w:pPr>
        <w:pStyle w:val="ConsPlusNormal"/>
        <w:jc w:val="both"/>
        <w:rPr>
          <w:rFonts w:ascii="Arial" w:hAnsi="Arial" w:cs="Arial"/>
        </w:rPr>
      </w:pPr>
    </w:p>
    <w:p w:rsidR="00366858" w:rsidRPr="009A3629" w:rsidRDefault="00366858">
      <w:pPr>
        <w:pStyle w:val="ConsPlusTitle"/>
        <w:jc w:val="center"/>
        <w:outlineLvl w:val="1"/>
        <w:rPr>
          <w:rFonts w:ascii="Arial" w:hAnsi="Arial" w:cs="Arial"/>
          <w:sz w:val="30"/>
          <w:szCs w:val="30"/>
        </w:rPr>
      </w:pPr>
      <w:r w:rsidRPr="009A3629">
        <w:rPr>
          <w:rFonts w:ascii="Arial" w:hAnsi="Arial" w:cs="Arial"/>
          <w:sz w:val="30"/>
          <w:szCs w:val="30"/>
        </w:rPr>
        <w:t>IV. Порядок учета денежных обязательств</w:t>
      </w:r>
    </w:p>
    <w:p w:rsidR="00366858" w:rsidRPr="009423B2" w:rsidRDefault="00366858">
      <w:pPr>
        <w:pStyle w:val="ConsPlusNormal"/>
        <w:jc w:val="both"/>
        <w:rPr>
          <w:rFonts w:ascii="Arial" w:hAnsi="Arial" w:cs="Arial"/>
        </w:rPr>
      </w:pPr>
    </w:p>
    <w:p w:rsidR="00366858" w:rsidRPr="009423B2" w:rsidRDefault="00366858">
      <w:pPr>
        <w:pStyle w:val="ConsPlusNormal"/>
        <w:ind w:firstLine="540"/>
        <w:jc w:val="both"/>
        <w:rPr>
          <w:rFonts w:ascii="Arial" w:hAnsi="Arial" w:cs="Arial"/>
          <w:sz w:val="24"/>
          <w:szCs w:val="24"/>
        </w:rPr>
      </w:pPr>
      <w:r w:rsidRPr="009423B2">
        <w:rPr>
          <w:rFonts w:ascii="Arial" w:hAnsi="Arial" w:cs="Arial"/>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9423B2">
          <w:rPr>
            <w:rFonts w:ascii="Arial" w:hAnsi="Arial" w:cs="Arial"/>
            <w:sz w:val="24"/>
            <w:szCs w:val="24"/>
          </w:rPr>
          <w:t>графе 3</w:t>
        </w:r>
      </w:hyperlink>
      <w:r w:rsidRPr="009423B2">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366858" w:rsidRPr="009423B2" w:rsidRDefault="00366858">
      <w:pPr>
        <w:pStyle w:val="ConsPlusNormal"/>
        <w:spacing w:before="220"/>
        <w:ind w:firstLine="540"/>
        <w:jc w:val="both"/>
        <w:rPr>
          <w:rFonts w:ascii="Arial" w:hAnsi="Arial" w:cs="Arial"/>
          <w:sz w:val="24"/>
          <w:szCs w:val="24"/>
        </w:rPr>
      </w:pPr>
      <w:bookmarkStart w:id="16" w:name="P211"/>
      <w:bookmarkEnd w:id="16"/>
      <w:r w:rsidRPr="009423B2">
        <w:rPr>
          <w:rFonts w:ascii="Arial" w:hAnsi="Arial" w:cs="Arial"/>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9423B2">
          <w:rPr>
            <w:rFonts w:ascii="Arial" w:hAnsi="Arial" w:cs="Arial"/>
            <w:sz w:val="24"/>
            <w:szCs w:val="24"/>
          </w:rPr>
          <w:t>пунктах 3</w:t>
        </w:r>
      </w:hyperlink>
      <w:r w:rsidRPr="009423B2">
        <w:rPr>
          <w:rFonts w:ascii="Arial" w:hAnsi="Arial" w:cs="Arial"/>
          <w:sz w:val="24"/>
          <w:szCs w:val="24"/>
        </w:rPr>
        <w:t xml:space="preserve"> и </w:t>
      </w:r>
      <w:hyperlink w:anchor="P1357" w:history="1">
        <w:r w:rsidRPr="009423B2">
          <w:rPr>
            <w:rFonts w:ascii="Arial" w:hAnsi="Arial" w:cs="Arial"/>
            <w:sz w:val="24"/>
            <w:szCs w:val="24"/>
          </w:rPr>
          <w:t>4</w:t>
        </w:r>
      </w:hyperlink>
      <w:r w:rsidRPr="009423B2">
        <w:rPr>
          <w:rFonts w:ascii="Arial" w:hAnsi="Arial" w:cs="Arial"/>
          <w:sz w:val="24"/>
          <w:szCs w:val="24"/>
        </w:rPr>
        <w:t xml:space="preserve"> графы 2 Перечня, формируются: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не позднее трех рабочих дней со дня возникновения денежного обязательства в случае: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Pr="009423B2">
        <w:rPr>
          <w:rFonts w:ascii="Arial" w:hAnsi="Arial" w:cs="Arial"/>
        </w:rPr>
        <w:t xml:space="preserve"> </w:t>
      </w:r>
      <w:hyperlink r:id="rId13" w:history="1">
        <w:r w:rsidRPr="009423B2">
          <w:rPr>
            <w:rFonts w:ascii="Arial" w:hAnsi="Arial" w:cs="Arial"/>
            <w:sz w:val="24"/>
            <w:szCs w:val="24"/>
          </w:rPr>
          <w:t>Порядка</w:t>
        </w:r>
      </w:hyperlink>
      <w:r w:rsidRPr="009423B2">
        <w:rPr>
          <w:rFonts w:ascii="Arial" w:hAnsi="Arial" w:cs="Arial"/>
          <w:sz w:val="24"/>
          <w:szCs w:val="24"/>
        </w:rPr>
        <w:t xml:space="preserve"> санкционирования оплаты денежных обязательств получателей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(далее - Порядок санкционирования). </w:t>
      </w:r>
    </w:p>
    <w:p w:rsidR="00366858" w:rsidRPr="009423B2" w:rsidRDefault="00366858">
      <w:pPr>
        <w:pStyle w:val="ConsPlusNormal"/>
        <w:jc w:val="both"/>
        <w:rPr>
          <w:rFonts w:ascii="Arial" w:hAnsi="Arial" w:cs="Arial"/>
        </w:rPr>
      </w:pPr>
    </w:p>
    <w:p w:rsidR="00366858" w:rsidRPr="009423B2" w:rsidRDefault="00366858">
      <w:pPr>
        <w:pStyle w:val="ConsPlusNormal"/>
        <w:ind w:firstLine="540"/>
        <w:jc w:val="both"/>
        <w:rPr>
          <w:rFonts w:ascii="Arial" w:hAnsi="Arial" w:cs="Arial"/>
          <w:sz w:val="24"/>
          <w:szCs w:val="24"/>
        </w:rPr>
      </w:pPr>
      <w:r w:rsidRPr="009423B2">
        <w:rPr>
          <w:rFonts w:ascii="Arial" w:hAnsi="Arial" w:cs="Arial"/>
          <w:sz w:val="24"/>
          <w:szCs w:val="24"/>
        </w:rPr>
        <w:t>Органом, осуществляющим полномочия по учету бюджетных и денежных обязательств:</w:t>
      </w:r>
    </w:p>
    <w:p w:rsidR="00366858" w:rsidRPr="009423B2" w:rsidRDefault="00366858">
      <w:pPr>
        <w:pStyle w:val="ConsPlusNormal"/>
        <w:spacing w:before="220"/>
        <w:ind w:firstLine="540"/>
        <w:jc w:val="both"/>
        <w:rPr>
          <w:rFonts w:ascii="Arial" w:hAnsi="Arial" w:cs="Arial"/>
          <w:sz w:val="24"/>
          <w:szCs w:val="24"/>
        </w:rPr>
      </w:pPr>
      <w:bookmarkStart w:id="17" w:name="P224"/>
      <w:bookmarkEnd w:id="17"/>
      <w:r w:rsidRPr="009423B2">
        <w:rPr>
          <w:rFonts w:ascii="Arial" w:hAnsi="Arial" w:cs="Arial"/>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366858" w:rsidRPr="009423B2" w:rsidRDefault="00366858">
      <w:pPr>
        <w:pStyle w:val="ConsPlusNormal"/>
        <w:spacing w:before="220"/>
        <w:ind w:firstLine="540"/>
        <w:jc w:val="both"/>
        <w:rPr>
          <w:rFonts w:ascii="Arial" w:hAnsi="Arial" w:cs="Arial"/>
          <w:sz w:val="24"/>
          <w:szCs w:val="24"/>
        </w:rPr>
      </w:pPr>
      <w:bookmarkStart w:id="18" w:name="P226"/>
      <w:bookmarkEnd w:id="18"/>
      <w:r w:rsidRPr="009423B2">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21.1</w:t>
      </w:r>
      <w:bookmarkStart w:id="19" w:name="_GoBack"/>
      <w:bookmarkEnd w:id="19"/>
      <w:r w:rsidRPr="009423B2">
        <w:rPr>
          <w:rFonts w:ascii="Arial" w:hAnsi="Arial" w:cs="Arial"/>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366858" w:rsidRPr="009423B2" w:rsidRDefault="00366858">
      <w:pPr>
        <w:pStyle w:val="ConsPlusNormal"/>
        <w:spacing w:before="220"/>
        <w:ind w:firstLine="540"/>
        <w:jc w:val="both"/>
        <w:rPr>
          <w:rFonts w:ascii="Arial" w:hAnsi="Arial" w:cs="Arial"/>
          <w:sz w:val="24"/>
          <w:szCs w:val="24"/>
        </w:rPr>
      </w:pPr>
      <w:bookmarkStart w:id="20" w:name="P232"/>
      <w:bookmarkEnd w:id="20"/>
      <w:r w:rsidRPr="009423B2">
        <w:rPr>
          <w:rFonts w:ascii="Arial" w:hAnsi="Arial" w:cs="Arial"/>
          <w:sz w:val="24"/>
          <w:szCs w:val="24"/>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 либо реестр соглашений, указанный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w:t>
      </w:r>
    </w:p>
    <w:p w:rsidR="00366858" w:rsidRPr="009423B2" w:rsidRDefault="00366858" w:rsidP="00537301">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Требования настоящего </w:t>
      </w:r>
      <w:hyperlink w:anchor="P232" w:history="1">
        <w:r w:rsidRPr="009423B2">
          <w:rPr>
            <w:rFonts w:ascii="Arial" w:hAnsi="Arial" w:cs="Arial"/>
            <w:sz w:val="24"/>
            <w:szCs w:val="24"/>
          </w:rPr>
          <w:t>пункта</w:t>
        </w:r>
      </w:hyperlink>
      <w:r w:rsidRPr="009423B2">
        <w:rPr>
          <w:rFonts w:ascii="Arial" w:hAnsi="Arial" w:cs="Arial"/>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4" w:history="1">
        <w:r w:rsidRPr="009423B2">
          <w:rPr>
            <w:rFonts w:ascii="Arial" w:hAnsi="Arial" w:cs="Arial"/>
            <w:sz w:val="24"/>
            <w:szCs w:val="24"/>
          </w:rPr>
          <w:t>Порядком</w:t>
        </w:r>
      </w:hyperlink>
      <w:r w:rsidRPr="009423B2">
        <w:rPr>
          <w:rFonts w:ascii="Arial" w:hAnsi="Arial" w:cs="Arial"/>
          <w:sz w:val="24"/>
          <w:szCs w:val="24"/>
        </w:rPr>
        <w:t xml:space="preserve"> санкционирования не требуется.</w:t>
      </w:r>
    </w:p>
    <w:p w:rsidR="00366858" w:rsidRPr="009423B2" w:rsidRDefault="00366858">
      <w:pPr>
        <w:pStyle w:val="ConsPlusNormal"/>
        <w:spacing w:before="220"/>
        <w:ind w:firstLine="540"/>
        <w:jc w:val="both"/>
        <w:rPr>
          <w:rFonts w:ascii="Arial" w:hAnsi="Arial" w:cs="Arial"/>
          <w:sz w:val="24"/>
          <w:szCs w:val="24"/>
        </w:rPr>
      </w:pPr>
      <w:bookmarkStart w:id="21" w:name="P237"/>
      <w:bookmarkEnd w:id="21"/>
      <w:r w:rsidRPr="009423B2">
        <w:rPr>
          <w:rFonts w:ascii="Arial" w:hAnsi="Arial" w:cs="Arial"/>
          <w:sz w:val="24"/>
          <w:szCs w:val="24"/>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9423B2">
          <w:rPr>
            <w:rFonts w:ascii="Arial" w:hAnsi="Arial" w:cs="Arial"/>
            <w:sz w:val="24"/>
            <w:szCs w:val="24"/>
          </w:rPr>
          <w:t>приложением № 2</w:t>
        </w:r>
      </w:hyperlink>
      <w:r w:rsidRPr="009423B2">
        <w:rPr>
          <w:rFonts w:ascii="Arial" w:hAnsi="Arial" w:cs="Arial"/>
          <w:sz w:val="24"/>
          <w:szCs w:val="24"/>
        </w:rPr>
        <w:t xml:space="preserve">  к Порядку, с соблюдением правил формирования </w:t>
      </w:r>
      <w:hyperlink w:anchor="P1155" w:history="1">
        <w:r w:rsidRPr="009423B2">
          <w:rPr>
            <w:rFonts w:ascii="Arial" w:hAnsi="Arial" w:cs="Arial"/>
            <w:sz w:val="24"/>
            <w:szCs w:val="24"/>
          </w:rPr>
          <w:t>Сведений</w:t>
        </w:r>
      </w:hyperlink>
      <w:r w:rsidRPr="009423B2">
        <w:rPr>
          <w:rFonts w:ascii="Arial" w:hAnsi="Arial" w:cs="Arial"/>
          <w:sz w:val="24"/>
          <w:szCs w:val="24"/>
        </w:rPr>
        <w:t xml:space="preserve"> о денежном обязательстве, установленных настоящей главой;</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9423B2">
          <w:rPr>
            <w:rFonts w:ascii="Arial" w:hAnsi="Arial" w:cs="Arial"/>
            <w:sz w:val="24"/>
            <w:szCs w:val="24"/>
          </w:rPr>
          <w:t>пункте 3</w:t>
        </w:r>
      </w:hyperlink>
      <w:r w:rsidRPr="009423B2">
        <w:rPr>
          <w:rFonts w:ascii="Arial" w:hAnsi="Arial" w:cs="Arial"/>
          <w:sz w:val="24"/>
          <w:szCs w:val="24"/>
        </w:rPr>
        <w:t xml:space="preserve"> графы 2 Перечня, либо реестр соглашений, указанный в </w:t>
      </w:r>
      <w:hyperlink w:anchor="P1370" w:history="1">
        <w:r w:rsidRPr="009423B2">
          <w:rPr>
            <w:rFonts w:ascii="Arial" w:hAnsi="Arial" w:cs="Arial"/>
            <w:sz w:val="24"/>
            <w:szCs w:val="24"/>
          </w:rPr>
          <w:t>пункте 5</w:t>
        </w:r>
      </w:hyperlink>
      <w:r w:rsidRPr="009423B2">
        <w:rPr>
          <w:rFonts w:ascii="Arial" w:hAnsi="Arial" w:cs="Arial"/>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5" w:history="1">
        <w:r w:rsidRPr="009423B2">
          <w:rPr>
            <w:rFonts w:ascii="Arial" w:hAnsi="Arial" w:cs="Arial"/>
            <w:sz w:val="24"/>
            <w:szCs w:val="24"/>
          </w:rPr>
          <w:t>Порядком</w:t>
        </w:r>
      </w:hyperlink>
      <w:r w:rsidRPr="009423B2">
        <w:rPr>
          <w:rFonts w:ascii="Arial" w:hAnsi="Arial" w:cs="Arial"/>
          <w:sz w:val="24"/>
          <w:szCs w:val="24"/>
        </w:rPr>
        <w:t xml:space="preserve"> санкционирования не требуется.</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Извещение о денежном обязательстве направляется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органом, осуществляющим полномочия по учету бюджетных и денежных обязательств</w:t>
      </w:r>
      <w:r w:rsidRPr="009423B2">
        <w:rPr>
          <w:rFonts w:ascii="Arial" w:hAnsi="Arial" w:cs="Arial"/>
          <w:color w:val="FF0000"/>
          <w:sz w:val="24"/>
          <w:szCs w:val="24"/>
        </w:rPr>
        <w:t xml:space="preserve"> </w:t>
      </w:r>
      <w:r w:rsidRPr="009423B2">
        <w:rPr>
          <w:rFonts w:ascii="Arial" w:hAnsi="Arial" w:cs="Arial"/>
          <w:sz w:val="24"/>
          <w:szCs w:val="24"/>
        </w:rPr>
        <w:t xml:space="preserve">в информационной системе в форме электронного документа согласно </w:t>
      </w:r>
      <w:hyperlink w:anchor="P2932" w:history="1">
        <w:r w:rsidRPr="009423B2">
          <w:rPr>
            <w:rFonts w:ascii="Arial" w:hAnsi="Arial" w:cs="Arial"/>
            <w:sz w:val="24"/>
            <w:szCs w:val="24"/>
          </w:rPr>
          <w:t>приложению № 12</w:t>
        </w:r>
      </w:hyperlink>
      <w:r w:rsidRPr="009423B2">
        <w:rPr>
          <w:rFonts w:ascii="Arial" w:hAnsi="Arial" w:cs="Arial"/>
          <w:sz w:val="24"/>
          <w:szCs w:val="24"/>
        </w:rPr>
        <w:t xml:space="preserve"> к Порядку (код формы по </w:t>
      </w:r>
      <w:hyperlink r:id="rId16" w:history="1">
        <w:r w:rsidRPr="009423B2">
          <w:rPr>
            <w:rFonts w:ascii="Arial" w:hAnsi="Arial" w:cs="Arial"/>
            <w:sz w:val="24"/>
            <w:szCs w:val="24"/>
          </w:rPr>
          <w:t>ОКУД</w:t>
        </w:r>
      </w:hyperlink>
      <w:r w:rsidRPr="009423B2">
        <w:rPr>
          <w:rFonts w:ascii="Arial" w:hAnsi="Arial" w:cs="Arial"/>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с 1 по 19 разряд - учетный номер соответствующего бюджетного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с 20 по 22 разряд - порядковый номер денежного обязательства.</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9423B2">
          <w:rPr>
            <w:rFonts w:ascii="Arial" w:hAnsi="Arial" w:cs="Arial"/>
            <w:sz w:val="24"/>
            <w:szCs w:val="24"/>
          </w:rPr>
          <w:t>пункте 2</w:t>
        </w:r>
      </w:hyperlink>
      <w:r w:rsidRPr="009423B2">
        <w:rPr>
          <w:rFonts w:ascii="Arial" w:hAnsi="Arial" w:cs="Arial"/>
          <w:sz w:val="24"/>
          <w:szCs w:val="24"/>
        </w:rPr>
        <w:t xml:space="preserve">3 Порядка направляет получателю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w:t>
      </w:r>
      <w:hyperlink r:id="rId17" w:history="1">
        <w:r w:rsidRPr="009423B2">
          <w:rPr>
            <w:rFonts w:ascii="Arial" w:hAnsi="Arial" w:cs="Arial"/>
            <w:sz w:val="24"/>
            <w:szCs w:val="24"/>
          </w:rPr>
          <w:t>Протокол</w:t>
        </w:r>
      </w:hyperlink>
      <w:r w:rsidRPr="009423B2">
        <w:rPr>
          <w:rFonts w:ascii="Arial" w:hAnsi="Arial" w:cs="Arial"/>
          <w:sz w:val="24"/>
          <w:szCs w:val="24"/>
        </w:rPr>
        <w:t xml:space="preserve"> в электронном виде с указанием причины возврата без исполнения Сведений о денежном обязательстве.</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9423B2">
          <w:rPr>
            <w:rFonts w:ascii="Arial" w:hAnsi="Arial" w:cs="Arial"/>
            <w:sz w:val="24"/>
            <w:szCs w:val="24"/>
          </w:rPr>
          <w:t>пункте 1</w:t>
        </w:r>
      </w:hyperlink>
      <w:r w:rsidRPr="009423B2">
        <w:rPr>
          <w:rFonts w:ascii="Arial" w:hAnsi="Arial" w:cs="Arial"/>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366858" w:rsidRPr="009423B2" w:rsidRDefault="00366858">
      <w:pPr>
        <w:pStyle w:val="ConsPlusTitle"/>
        <w:jc w:val="center"/>
        <w:outlineLvl w:val="1"/>
        <w:rPr>
          <w:rFonts w:ascii="Arial" w:hAnsi="Arial" w:cs="Arial"/>
        </w:rPr>
      </w:pPr>
    </w:p>
    <w:p w:rsidR="00366858" w:rsidRPr="009A3629" w:rsidRDefault="00366858">
      <w:pPr>
        <w:pStyle w:val="ConsPlusTitle"/>
        <w:jc w:val="center"/>
        <w:outlineLvl w:val="1"/>
        <w:rPr>
          <w:rFonts w:ascii="Arial" w:hAnsi="Arial" w:cs="Arial"/>
          <w:sz w:val="30"/>
          <w:szCs w:val="30"/>
        </w:rPr>
      </w:pPr>
      <w:r w:rsidRPr="009A3629">
        <w:rPr>
          <w:rFonts w:ascii="Arial" w:hAnsi="Arial" w:cs="Arial"/>
          <w:sz w:val="30"/>
          <w:szCs w:val="30"/>
        </w:rPr>
        <w:t>V. Представление информации о бюджетных</w:t>
      </w:r>
    </w:p>
    <w:p w:rsidR="00366858" w:rsidRPr="009A3629" w:rsidRDefault="00366858" w:rsidP="00E535E2">
      <w:pPr>
        <w:pStyle w:val="ConsPlusTitle"/>
        <w:jc w:val="center"/>
        <w:rPr>
          <w:rFonts w:ascii="Arial" w:hAnsi="Arial" w:cs="Arial"/>
          <w:sz w:val="30"/>
          <w:szCs w:val="30"/>
        </w:rPr>
      </w:pPr>
      <w:r w:rsidRPr="009A3629">
        <w:rPr>
          <w:rFonts w:ascii="Arial" w:hAnsi="Arial" w:cs="Arial"/>
          <w:sz w:val="30"/>
          <w:szCs w:val="30"/>
        </w:rPr>
        <w:t>и денежных обязательствах, учтенных органом, осуществляющим полномочия по учету бюджетных и денежных обязательств</w:t>
      </w:r>
    </w:p>
    <w:p w:rsidR="00366858" w:rsidRPr="009423B2" w:rsidRDefault="00366858" w:rsidP="00E535E2">
      <w:pPr>
        <w:pStyle w:val="ConsPlusTitle"/>
        <w:jc w:val="center"/>
        <w:rPr>
          <w:rFonts w:ascii="Arial" w:hAnsi="Arial" w:cs="Arial"/>
          <w:sz w:val="26"/>
          <w:szCs w:val="26"/>
        </w:rPr>
      </w:pPr>
    </w:p>
    <w:p w:rsidR="00366858" w:rsidRPr="009423B2" w:rsidRDefault="00366858">
      <w:pPr>
        <w:pStyle w:val="ConsPlusNormal"/>
        <w:ind w:firstLine="540"/>
        <w:jc w:val="both"/>
        <w:rPr>
          <w:rFonts w:ascii="Arial" w:hAnsi="Arial" w:cs="Arial"/>
          <w:sz w:val="24"/>
          <w:szCs w:val="24"/>
        </w:rPr>
      </w:pPr>
      <w:r w:rsidRPr="009423B2">
        <w:rPr>
          <w:rFonts w:ascii="Arial" w:hAnsi="Arial" w:cs="Arial"/>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Pr="009423B2">
        <w:rPr>
          <w:rFonts w:ascii="Arial" w:hAnsi="Arial" w:cs="Arial"/>
        </w:rPr>
        <w:t xml:space="preserve"> </w:t>
      </w:r>
      <w:r w:rsidRPr="009423B2">
        <w:rPr>
          <w:rFonts w:ascii="Arial" w:hAnsi="Arial" w:cs="Arial"/>
          <w:sz w:val="24"/>
          <w:szCs w:val="24"/>
        </w:rPr>
        <w:t xml:space="preserve">по запросу получателей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w:t>
      </w:r>
    </w:p>
    <w:p w:rsidR="00366858" w:rsidRPr="009423B2" w:rsidRDefault="00366858" w:rsidP="00537301">
      <w:pPr>
        <w:pStyle w:val="ConsPlusNormal"/>
        <w:spacing w:before="220"/>
        <w:ind w:firstLine="540"/>
        <w:jc w:val="both"/>
        <w:rPr>
          <w:rFonts w:ascii="Arial" w:hAnsi="Arial" w:cs="Arial"/>
          <w:b/>
          <w:bCs/>
          <w:sz w:val="24"/>
          <w:szCs w:val="24"/>
        </w:rPr>
      </w:pPr>
      <w:bookmarkStart w:id="22" w:name="P272"/>
      <w:bookmarkEnd w:id="22"/>
      <w:r w:rsidRPr="009423B2">
        <w:rPr>
          <w:rFonts w:ascii="Arial" w:hAnsi="Arial" w:cs="Arial"/>
          <w:sz w:val="24"/>
          <w:szCs w:val="24"/>
        </w:rPr>
        <w:t xml:space="preserve">    </w:t>
      </w:r>
      <w:r w:rsidRPr="009423B2">
        <w:rPr>
          <w:rFonts w:ascii="Arial" w:hAnsi="Arial" w:cs="Arial"/>
          <w:b/>
          <w:bCs/>
          <w:sz w:val="24"/>
          <w:szCs w:val="24"/>
        </w:rPr>
        <w:t xml:space="preserve">1)   Справка  об  исполнении принятых  на  учет  </w:t>
      </w:r>
      <w:r>
        <w:rPr>
          <w:rFonts w:ascii="Arial" w:hAnsi="Arial" w:cs="Arial"/>
          <w:b/>
          <w:bCs/>
          <w:sz w:val="24"/>
          <w:szCs w:val="24"/>
        </w:rPr>
        <w:t>Краснознаменского</w:t>
      </w:r>
      <w:r w:rsidRPr="009423B2">
        <w:rPr>
          <w:rFonts w:ascii="Arial" w:hAnsi="Arial" w:cs="Arial"/>
          <w:b/>
          <w:bCs/>
          <w:sz w:val="24"/>
          <w:szCs w:val="24"/>
        </w:rPr>
        <w:t xml:space="preserve"> сельсовета Касторенского района Курской области   обязательств       (бюджетных, денежных)</w:t>
      </w:r>
    </w:p>
    <w:p w:rsidR="00366858" w:rsidRPr="009423B2" w:rsidRDefault="00366858">
      <w:pPr>
        <w:pStyle w:val="ConsPlusNonformat"/>
        <w:jc w:val="both"/>
        <w:rPr>
          <w:rFonts w:ascii="Arial" w:hAnsi="Arial" w:cs="Arial"/>
          <w:sz w:val="24"/>
          <w:szCs w:val="24"/>
        </w:rPr>
      </w:pPr>
      <w:r w:rsidRPr="009423B2">
        <w:rPr>
          <w:rFonts w:ascii="Arial" w:hAnsi="Arial" w:cs="Arial"/>
          <w:sz w:val="24"/>
          <w:szCs w:val="24"/>
        </w:rPr>
        <w:t xml:space="preserve">(далее   -  Справка  об исполнении обязательств) по форме согласно  </w:t>
      </w:r>
      <w:hyperlink w:anchor="P1800" w:history="1">
        <w:r w:rsidRPr="009423B2">
          <w:rPr>
            <w:rFonts w:ascii="Arial" w:hAnsi="Arial" w:cs="Arial"/>
            <w:sz w:val="24"/>
            <w:szCs w:val="24"/>
          </w:rPr>
          <w:t>приложению  №  5</w:t>
        </w:r>
      </w:hyperlink>
      <w:r w:rsidRPr="009423B2">
        <w:rPr>
          <w:rFonts w:ascii="Arial" w:hAnsi="Arial" w:cs="Arial"/>
          <w:sz w:val="24"/>
          <w:szCs w:val="24"/>
        </w:rPr>
        <w:t xml:space="preserve">  к </w:t>
      </w:r>
    </w:p>
    <w:p w:rsidR="00366858" w:rsidRPr="009423B2" w:rsidRDefault="00366858">
      <w:pPr>
        <w:pStyle w:val="ConsPlusNonformat"/>
        <w:jc w:val="both"/>
        <w:rPr>
          <w:rFonts w:ascii="Arial" w:hAnsi="Arial" w:cs="Arial"/>
          <w:sz w:val="24"/>
          <w:szCs w:val="24"/>
        </w:rPr>
      </w:pPr>
      <w:r w:rsidRPr="009423B2">
        <w:rPr>
          <w:rFonts w:ascii="Arial" w:hAnsi="Arial" w:cs="Arial"/>
          <w:sz w:val="24"/>
          <w:szCs w:val="24"/>
        </w:rPr>
        <w:t xml:space="preserve">Порядку (код формы по </w:t>
      </w:r>
      <w:hyperlink r:id="rId18" w:history="1">
        <w:r w:rsidRPr="009423B2">
          <w:rPr>
            <w:rFonts w:ascii="Arial" w:hAnsi="Arial" w:cs="Arial"/>
            <w:sz w:val="24"/>
            <w:szCs w:val="24"/>
          </w:rPr>
          <w:t>ОКУД</w:t>
        </w:r>
      </w:hyperlink>
      <w:r w:rsidRPr="009423B2">
        <w:rPr>
          <w:rFonts w:ascii="Arial" w:hAnsi="Arial" w:cs="Arial"/>
          <w:sz w:val="24"/>
          <w:szCs w:val="24"/>
        </w:rPr>
        <w:t xml:space="preserve"> 0506602).</w:t>
      </w:r>
    </w:p>
    <w:p w:rsidR="00366858" w:rsidRPr="009423B2" w:rsidRDefault="00366858">
      <w:pPr>
        <w:pStyle w:val="ConsPlusNonformat"/>
        <w:jc w:val="both"/>
        <w:rPr>
          <w:rFonts w:ascii="Arial" w:hAnsi="Arial" w:cs="Arial"/>
          <w:sz w:val="24"/>
          <w:szCs w:val="24"/>
        </w:rPr>
      </w:pPr>
    </w:p>
    <w:p w:rsidR="00366858" w:rsidRPr="009423B2" w:rsidRDefault="00366858">
      <w:pPr>
        <w:pStyle w:val="ConsPlusNormal"/>
        <w:ind w:firstLine="540"/>
        <w:jc w:val="both"/>
        <w:rPr>
          <w:rFonts w:ascii="Arial" w:hAnsi="Arial" w:cs="Arial"/>
          <w:sz w:val="24"/>
          <w:szCs w:val="24"/>
        </w:rPr>
      </w:pPr>
      <w:r w:rsidRPr="009423B2">
        <w:rPr>
          <w:rFonts w:ascii="Arial" w:hAnsi="Arial" w:cs="Arial"/>
          <w:sz w:val="24"/>
          <w:szCs w:val="24"/>
        </w:rPr>
        <w:t>Справка об исполнении обязательств формируется</w:t>
      </w:r>
      <w:r w:rsidRPr="009423B2">
        <w:rPr>
          <w:rFonts w:ascii="Arial" w:hAnsi="Arial" w:cs="Arial"/>
          <w:color w:val="7030A0"/>
        </w:rPr>
        <w:t xml:space="preserve"> </w:t>
      </w:r>
      <w:r w:rsidRPr="009423B2">
        <w:rPr>
          <w:rFonts w:ascii="Arial" w:hAnsi="Arial" w:cs="Arial"/>
          <w:sz w:val="24"/>
          <w:szCs w:val="24"/>
        </w:rPr>
        <w:t xml:space="preserve">по состоянию на дату, указанную в запросе получателя средств бюджета </w:t>
      </w:r>
      <w:r>
        <w:rPr>
          <w:rFonts w:ascii="Arial" w:hAnsi="Arial" w:cs="Arial"/>
          <w:sz w:val="24"/>
          <w:szCs w:val="24"/>
        </w:rPr>
        <w:t>Краснознаменского</w:t>
      </w:r>
      <w:r w:rsidRPr="009423B2">
        <w:rPr>
          <w:rFonts w:ascii="Arial" w:hAnsi="Arial" w:cs="Arial"/>
          <w:sz w:val="24"/>
          <w:szCs w:val="24"/>
        </w:rPr>
        <w:t xml:space="preserve"> сельсовета Касторенского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366858" w:rsidRPr="009423B2" w:rsidRDefault="00366858">
      <w:pPr>
        <w:pStyle w:val="ConsPlusNormal"/>
        <w:spacing w:before="220"/>
        <w:ind w:firstLine="709"/>
        <w:jc w:val="both"/>
        <w:rPr>
          <w:rFonts w:ascii="Arial" w:hAnsi="Arial" w:cs="Arial"/>
          <w:sz w:val="24"/>
          <w:szCs w:val="24"/>
        </w:rPr>
      </w:pPr>
      <w:bookmarkStart w:id="23" w:name="P317"/>
      <w:bookmarkEnd w:id="23"/>
      <w:r w:rsidRPr="009423B2">
        <w:rPr>
          <w:rFonts w:ascii="Arial" w:hAnsi="Arial" w:cs="Arial"/>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9423B2">
          <w:rPr>
            <w:rFonts w:ascii="Arial" w:hAnsi="Arial" w:cs="Arial"/>
            <w:sz w:val="24"/>
            <w:szCs w:val="24"/>
          </w:rPr>
          <w:t>приложению № 9</w:t>
        </w:r>
      </w:hyperlink>
      <w:r w:rsidRPr="009423B2">
        <w:rPr>
          <w:rFonts w:ascii="Arial" w:hAnsi="Arial" w:cs="Arial"/>
          <w:sz w:val="24"/>
          <w:szCs w:val="24"/>
        </w:rPr>
        <w:t xml:space="preserve"> к Порядку (код формы по </w:t>
      </w:r>
      <w:hyperlink r:id="rId19" w:history="1">
        <w:r w:rsidRPr="009423B2">
          <w:rPr>
            <w:rFonts w:ascii="Arial" w:hAnsi="Arial" w:cs="Arial"/>
            <w:sz w:val="24"/>
            <w:szCs w:val="24"/>
          </w:rPr>
          <w:t>ОКУД</w:t>
        </w:r>
      </w:hyperlink>
      <w:r w:rsidRPr="009423B2">
        <w:rPr>
          <w:rFonts w:ascii="Arial" w:hAnsi="Arial" w:cs="Arial"/>
          <w:sz w:val="24"/>
          <w:szCs w:val="24"/>
        </w:rPr>
        <w:t xml:space="preserve"> 0506103) (далее - Справка о неисполненных бюджетных обязательствах).</w:t>
      </w:r>
    </w:p>
    <w:p w:rsidR="00366858" w:rsidRPr="009423B2" w:rsidRDefault="00366858">
      <w:pPr>
        <w:pStyle w:val="ConsPlusNormal"/>
        <w:spacing w:before="220"/>
        <w:ind w:firstLine="540"/>
        <w:jc w:val="both"/>
        <w:rPr>
          <w:rFonts w:ascii="Arial" w:hAnsi="Arial" w:cs="Arial"/>
          <w:sz w:val="24"/>
          <w:szCs w:val="24"/>
        </w:rPr>
      </w:pPr>
      <w:r w:rsidRPr="009423B2">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sectPr w:rsidR="00366858" w:rsidSect="009A3629">
          <w:headerReference w:type="default" r:id="rId20"/>
          <w:pgSz w:w="11906" w:h="16838"/>
          <w:pgMar w:top="1134" w:right="1247" w:bottom="1134" w:left="1531" w:header="709" w:footer="709" w:gutter="0"/>
          <w:cols w:space="708"/>
          <w:titlePg/>
          <w:docGrid w:linePitch="360"/>
        </w:sect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pPr>
    </w:p>
    <w:p w:rsidR="00366858" w:rsidRDefault="00366858">
      <w:pPr>
        <w:pStyle w:val="ConsPlusNormal"/>
        <w:jc w:val="both"/>
        <w:rPr>
          <w:rFonts w:ascii="Arial" w:hAnsi="Arial" w:cs="Arial"/>
          <w:b/>
          <w:bCs/>
        </w:rPr>
        <w:sectPr w:rsidR="00366858" w:rsidSect="00CA6226">
          <w:pgSz w:w="11906" w:h="16838"/>
          <w:pgMar w:top="1134" w:right="1247" w:bottom="1134" w:left="1531" w:header="709" w:footer="709" w:gutter="0"/>
          <w:cols w:space="708"/>
          <w:titlePg/>
          <w:docGrid w:linePitch="360"/>
        </w:sect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1</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 ,</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366858" w:rsidRPr="0028679F" w:rsidRDefault="00366858" w:rsidP="00CA6226">
      <w:pPr>
        <w:pStyle w:val="ConsPlusNormal"/>
        <w:jc w:val="right"/>
        <w:rPr>
          <w:rFonts w:ascii="Arial" w:hAnsi="Arial" w:cs="Arial"/>
          <w:sz w:val="24"/>
          <w:szCs w:val="24"/>
        </w:rPr>
      </w:pPr>
      <w:r>
        <w:rPr>
          <w:rFonts w:ascii="Arial" w:hAnsi="Arial" w:cs="Arial"/>
          <w:sz w:val="24"/>
          <w:szCs w:val="24"/>
        </w:rPr>
        <w:t>от 24.10.2018 г. №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Title"/>
        <w:jc w:val="center"/>
        <w:rPr>
          <w:rFonts w:ascii="Arial" w:hAnsi="Arial" w:cs="Arial"/>
          <w:sz w:val="24"/>
          <w:szCs w:val="24"/>
        </w:rPr>
      </w:pPr>
      <w:bookmarkStart w:id="24" w:name="P492"/>
      <w:bookmarkEnd w:id="24"/>
      <w:r w:rsidRPr="0028679F">
        <w:rPr>
          <w:rFonts w:ascii="Arial" w:hAnsi="Arial" w:cs="Arial"/>
          <w:sz w:val="24"/>
          <w:szCs w:val="24"/>
        </w:rPr>
        <w:t>ИНФОРМАЦИЯ,</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НЕОБХОДИМАЯ ДЛЯ ПОСТАНОВКИ НА УЧЕТ БЮДЖЕТНОГО ОБЯЗАТЕЛЬСТВА</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(ВНЕСЕНИЯ ИЗМЕНЕНИЙ В ПОСТАВЛЕННОЕ НА УЧЕТ</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БЮДЖЕТНОЕ ОБЯЗАТЕЛЬСТВО)</w:t>
      </w:r>
    </w:p>
    <w:p w:rsidR="00366858" w:rsidRPr="0028679F" w:rsidRDefault="00366858" w:rsidP="00CA6226">
      <w:pPr>
        <w:spacing w:after="1"/>
        <w:rPr>
          <w:rFonts w:ascii="Arial" w:hAnsi="Arial" w:cs="Arial"/>
          <w:sz w:val="24"/>
          <w:szCs w:val="24"/>
        </w:rPr>
      </w:pPr>
    </w:p>
    <w:p w:rsidR="00366858" w:rsidRDefault="00366858" w:rsidP="00CA6226">
      <w:pPr>
        <w:pStyle w:val="ConsPlusNormal"/>
        <w:jc w:val="both"/>
        <w:rPr>
          <w:rFonts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8647"/>
      </w:tblGrid>
      <w:tr w:rsidR="00366858" w:rsidRPr="0028679F">
        <w:tc>
          <w:tcPr>
            <w:tcW w:w="6016"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информации (реквизита, показателя)</w:t>
            </w:r>
          </w:p>
        </w:tc>
        <w:tc>
          <w:tcPr>
            <w:tcW w:w="864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Правила формирования информации (реквизита, показателя)</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1. Номер сведений о бюджетном обязательстве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(далее - соответственно Сведения о бюджетном обязательстве, бюджетное обязательство)</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порядковый номер Сведений о бюджетном обязательстве.</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2. Учетный номер бюджетного обязательства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внесении изменений в поставленное на учет бюджетное обязательство.</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3. Дата формирования Сведений о бюджетном обязательстве</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формирования Сведений о бюджетном обязательстве получателем бюджетных средств.</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4. Тип бюджетного обязательства</w:t>
            </w:r>
          </w:p>
        </w:tc>
        <w:tc>
          <w:tcPr>
            <w:tcW w:w="8647"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Указывается код типа бюджетного обязательства, исходя из следующего:</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2 - прочее, если бюджетное обязательство не связано с закупкой товаров, работ, услуг.</w:t>
            </w:r>
          </w:p>
        </w:tc>
      </w:tr>
      <w:tr w:rsidR="00366858" w:rsidRPr="0028679F">
        <w:tc>
          <w:tcPr>
            <w:tcW w:w="6016" w:type="dxa"/>
          </w:tcPr>
          <w:p w:rsidR="00366858" w:rsidRPr="0028679F" w:rsidRDefault="00366858" w:rsidP="00051339">
            <w:pPr>
              <w:pStyle w:val="ConsPlusNormal"/>
              <w:jc w:val="both"/>
              <w:outlineLvl w:val="2"/>
              <w:rPr>
                <w:rFonts w:ascii="Arial" w:hAnsi="Arial" w:cs="Arial"/>
                <w:sz w:val="24"/>
                <w:szCs w:val="24"/>
              </w:rPr>
            </w:pPr>
            <w:r w:rsidRPr="0028679F">
              <w:rPr>
                <w:rFonts w:ascii="Arial" w:hAnsi="Arial" w:cs="Arial"/>
                <w:sz w:val="24"/>
                <w:szCs w:val="24"/>
              </w:rPr>
              <w:t>5. Информация о получателе бюджетных средств</w:t>
            </w:r>
          </w:p>
        </w:tc>
        <w:tc>
          <w:tcPr>
            <w:tcW w:w="8647" w:type="dxa"/>
          </w:tcPr>
          <w:p w:rsidR="00366858" w:rsidRPr="0028679F" w:rsidRDefault="00366858" w:rsidP="00051339">
            <w:pPr>
              <w:pStyle w:val="ConsPlusNormal"/>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bookmarkStart w:id="25" w:name="P517"/>
            <w:bookmarkEnd w:id="25"/>
            <w:r w:rsidRPr="0028679F">
              <w:rPr>
                <w:rFonts w:ascii="Arial" w:hAnsi="Arial" w:cs="Arial"/>
                <w:sz w:val="24"/>
                <w:szCs w:val="24"/>
              </w:rPr>
              <w:t>5.1. Получатель бюджетных средств</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5.2. Наименование бюджета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бюджета - " Бюджет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5.3. Финансовый орган</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финансовый орган.</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5.4. Код получателя бюджетных средств по Сводному реестру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 соответствии со Сводным реестром.</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5.5. Наименование органа Федерального казначейства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органа Федерального казначейства, в котором получателю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5.6. Код органа Федерального казначейства (далее - КОФК)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bookmarkStart w:id="26" w:name="P532"/>
            <w:bookmarkEnd w:id="26"/>
            <w:r w:rsidRPr="0028679F">
              <w:rPr>
                <w:rFonts w:ascii="Arial" w:hAnsi="Arial" w:cs="Arial"/>
                <w:sz w:val="24"/>
                <w:szCs w:val="24"/>
              </w:rPr>
              <w:t>5.7. Номер лицевого счета получателя бюджетных средств</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соответствующего лицевого счета получателя бюджетных средств.</w:t>
            </w:r>
          </w:p>
        </w:tc>
      </w:tr>
      <w:tr w:rsidR="00366858" w:rsidRPr="0028679F">
        <w:tc>
          <w:tcPr>
            <w:tcW w:w="6016" w:type="dxa"/>
          </w:tcPr>
          <w:p w:rsidR="00366858" w:rsidRPr="0028679F" w:rsidRDefault="00366858" w:rsidP="00051339">
            <w:pPr>
              <w:pStyle w:val="ConsPlusNormal"/>
              <w:jc w:val="both"/>
              <w:outlineLvl w:val="2"/>
              <w:rPr>
                <w:rFonts w:ascii="Arial" w:hAnsi="Arial" w:cs="Arial"/>
                <w:sz w:val="24"/>
                <w:szCs w:val="24"/>
              </w:rPr>
            </w:pPr>
            <w:r w:rsidRPr="0028679F">
              <w:rPr>
                <w:rFonts w:ascii="Arial" w:hAnsi="Arial" w:cs="Arial"/>
                <w:sz w:val="24"/>
                <w:szCs w:val="24"/>
              </w:rPr>
              <w:t>6. Реквизиты документа, являющегося основанием для принятия на учет бюджетного обязательства (далее - документ-основание)</w:t>
            </w:r>
          </w:p>
        </w:tc>
        <w:tc>
          <w:tcPr>
            <w:tcW w:w="8647" w:type="dxa"/>
          </w:tcPr>
          <w:p w:rsidR="00366858" w:rsidRPr="0028679F" w:rsidRDefault="00366858" w:rsidP="00051339">
            <w:pPr>
              <w:pStyle w:val="ConsPlusNormal"/>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bookmarkStart w:id="27" w:name="P536"/>
            <w:bookmarkEnd w:id="27"/>
            <w:r w:rsidRPr="0028679F">
              <w:rPr>
                <w:rFonts w:ascii="Arial" w:hAnsi="Arial" w:cs="Arial"/>
                <w:sz w:val="24"/>
                <w:szCs w:val="24"/>
              </w:rPr>
              <w:t xml:space="preserve">6.1. Вид документа-основания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6.2. Наименование нормативного правового акта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6.3. Номер документа-основания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документа-основания (при наличии).</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bookmarkStart w:id="28" w:name="P542"/>
            <w:bookmarkEnd w:id="28"/>
            <w:r w:rsidRPr="0028679F">
              <w:rPr>
                <w:rFonts w:ascii="Arial" w:hAnsi="Arial" w:cs="Arial"/>
                <w:sz w:val="24"/>
                <w:szCs w:val="24"/>
              </w:rPr>
              <w:t xml:space="preserve">6.4. Дата документа-основания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6.5. Предмет по документу-основанию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предмет по документу-основанию.</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66858" w:rsidRPr="0028679F">
        <w:tblPrEx>
          <w:tblBorders>
            <w:insideH w:val="none" w:sz="0" w:space="0" w:color="auto"/>
          </w:tblBorders>
        </w:tblPrEx>
        <w:tc>
          <w:tcPr>
            <w:tcW w:w="6016"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6.6. Уникальный номер реестровой записи в реестре контрактов </w:t>
            </w:r>
          </w:p>
        </w:tc>
        <w:tc>
          <w:tcPr>
            <w:tcW w:w="8647" w:type="dxa"/>
            <w:tcBorders>
              <w:bottom w:val="nil"/>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уникальный номер реестровой записи в реестре контрактов</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bookmarkStart w:id="29" w:name="P552"/>
            <w:bookmarkEnd w:id="29"/>
            <w:r w:rsidRPr="0028679F">
              <w:rPr>
                <w:rFonts w:ascii="Arial" w:hAnsi="Arial" w:cs="Arial"/>
                <w:sz w:val="24"/>
                <w:szCs w:val="24"/>
              </w:rPr>
              <w:t xml:space="preserve">6.7. Сумма в валюте обязательства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bookmarkStart w:id="30" w:name="P554"/>
            <w:bookmarkEnd w:id="30"/>
            <w:r w:rsidRPr="0028679F">
              <w:rPr>
                <w:rFonts w:ascii="Arial" w:hAnsi="Arial" w:cs="Arial"/>
                <w:sz w:val="24"/>
                <w:szCs w:val="24"/>
              </w:rPr>
              <w:t xml:space="preserve">6.8. Код валюты по </w:t>
            </w:r>
            <w:hyperlink r:id="rId21" w:history="1">
              <w:r w:rsidRPr="0028679F">
                <w:rPr>
                  <w:rFonts w:ascii="Arial" w:hAnsi="Arial" w:cs="Arial"/>
                  <w:sz w:val="24"/>
                  <w:szCs w:val="24"/>
                </w:rPr>
                <w:t>ОКВ</w:t>
              </w:r>
            </w:hyperlink>
            <w:r w:rsidRPr="0028679F">
              <w:rPr>
                <w:rFonts w:ascii="Arial" w:hAnsi="Arial" w:cs="Arial"/>
                <w:sz w:val="24"/>
                <w:szCs w:val="24"/>
              </w:rPr>
              <w:t xml:space="preserve">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22" w:history="1">
              <w:r w:rsidRPr="0028679F">
                <w:rPr>
                  <w:rFonts w:ascii="Arial" w:hAnsi="Arial" w:cs="Arial"/>
                  <w:sz w:val="24"/>
                  <w:szCs w:val="24"/>
                </w:rPr>
                <w:t>классификатором</w:t>
              </w:r>
            </w:hyperlink>
            <w:r w:rsidRPr="0028679F">
              <w:rPr>
                <w:rFonts w:ascii="Arial" w:hAnsi="Arial" w:cs="Arial"/>
                <w:sz w:val="24"/>
                <w:szCs w:val="24"/>
              </w:rPr>
              <w:t xml:space="preserve"> валют.</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заключения муниципального контракта (договора) указывается код валюты, в которой указывается цена контракта.</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6.9. Сумма в валюте Российской Федерации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бюджетного обязательства в валюте Российской Федерации.</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6.10. Процент авансового платежа от общей суммы обязательства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6.11. Сумма авансового платежа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28679F">
                <w:rPr>
                  <w:rFonts w:ascii="Arial" w:hAnsi="Arial" w:cs="Arial"/>
                  <w:sz w:val="24"/>
                  <w:szCs w:val="24"/>
                </w:rPr>
                <w:t>пункта 8.5</w:t>
              </w:r>
            </w:hyperlink>
            <w:r w:rsidRPr="0028679F">
              <w:rPr>
                <w:rFonts w:ascii="Arial" w:hAnsi="Arial" w:cs="Arial"/>
                <w:sz w:val="24"/>
                <w:szCs w:val="24"/>
              </w:rPr>
              <w:t xml:space="preserve"> настоящей информации.</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6.12. Номер уведомления о поступлении исполнительного документа/решения налогового органа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6.13. Дата уведомления о поступлении исполнительного документа/решения налогового органа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6.14. Основание невключения договора (муниципального контракта) в реестр контрактов</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При заполнении в </w:t>
            </w:r>
            <w:hyperlink w:anchor="P536" w:history="1">
              <w:r w:rsidRPr="0028679F">
                <w:rPr>
                  <w:rFonts w:ascii="Arial" w:hAnsi="Arial" w:cs="Arial"/>
                  <w:sz w:val="24"/>
                  <w:szCs w:val="24"/>
                </w:rPr>
                <w:t>пункте 6.1</w:t>
              </w:r>
            </w:hyperlink>
            <w:r w:rsidRPr="0028679F">
              <w:rPr>
                <w:rFonts w:ascii="Arial" w:hAnsi="Arial" w:cs="Arial"/>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366858" w:rsidRPr="0028679F">
        <w:tc>
          <w:tcPr>
            <w:tcW w:w="6016" w:type="dxa"/>
          </w:tcPr>
          <w:p w:rsidR="00366858" w:rsidRPr="0028679F" w:rsidRDefault="00366858" w:rsidP="00051339">
            <w:pPr>
              <w:pStyle w:val="ConsPlusNormal"/>
              <w:jc w:val="both"/>
              <w:outlineLvl w:val="2"/>
              <w:rPr>
                <w:rFonts w:ascii="Arial" w:hAnsi="Arial" w:cs="Arial"/>
                <w:sz w:val="24"/>
                <w:szCs w:val="24"/>
              </w:rPr>
            </w:pPr>
            <w:r w:rsidRPr="0028679F">
              <w:rPr>
                <w:rFonts w:ascii="Arial" w:hAnsi="Arial" w:cs="Arial"/>
                <w:sz w:val="24"/>
                <w:szCs w:val="24"/>
              </w:rPr>
              <w:t xml:space="preserve">7. Реквизиты контрагента/взыскателя по исполнительному документу/решению налогового органа &lt;*&gt; </w:t>
            </w:r>
          </w:p>
        </w:tc>
        <w:tc>
          <w:tcPr>
            <w:tcW w:w="8647" w:type="dxa"/>
          </w:tcPr>
          <w:p w:rsidR="00366858" w:rsidRPr="0028679F" w:rsidRDefault="00366858" w:rsidP="00051339">
            <w:pPr>
              <w:pStyle w:val="ConsPlusNormal"/>
              <w:rPr>
                <w:rFonts w:ascii="Arial" w:hAnsi="Arial" w:cs="Arial"/>
                <w:sz w:val="24"/>
                <w:szCs w:val="24"/>
              </w:rPr>
            </w:pP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7.1. Наименование юридического лица/фамилия, имя, отчество физического лица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7.2. Идентификационный номер налогоплательщика (ИНН)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ИНН контрагента в соответствии со сведениями ЕГРЮЛ.</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7.3. Код причины постановки на учет в налоговом органе (КПП)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КПП контрагента в соответствии со сведениями ЕГРЮЛ.</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7.4. Код по Сводному реестру</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28679F">
                <w:rPr>
                  <w:rFonts w:ascii="Arial" w:hAnsi="Arial" w:cs="Arial"/>
                  <w:sz w:val="24"/>
                  <w:szCs w:val="24"/>
                </w:rPr>
                <w:t>пунктах 7.2</w:t>
              </w:r>
            </w:hyperlink>
            <w:r w:rsidRPr="0028679F">
              <w:rPr>
                <w:rFonts w:ascii="Arial" w:hAnsi="Arial" w:cs="Arial"/>
                <w:sz w:val="24"/>
                <w:szCs w:val="24"/>
              </w:rPr>
              <w:t xml:space="preserve"> и </w:t>
            </w:r>
            <w:hyperlink w:anchor="P581" w:history="1">
              <w:r w:rsidRPr="0028679F">
                <w:rPr>
                  <w:rFonts w:ascii="Arial" w:hAnsi="Arial" w:cs="Arial"/>
                  <w:sz w:val="24"/>
                  <w:szCs w:val="24"/>
                </w:rPr>
                <w:t>7.3</w:t>
              </w:r>
            </w:hyperlink>
            <w:r w:rsidRPr="0028679F">
              <w:rPr>
                <w:rFonts w:ascii="Arial" w:hAnsi="Arial" w:cs="Arial"/>
                <w:sz w:val="24"/>
                <w:szCs w:val="24"/>
              </w:rPr>
              <w:t xml:space="preserve"> настоящей информации.</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7.5. Номер лицевого счета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7.6. Номер банковского счета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банковского счета контрагента (при наличии в документе-основании).</w:t>
            </w:r>
          </w:p>
        </w:tc>
      </w:tr>
      <w:tr w:rsidR="00366858" w:rsidRPr="0028679F">
        <w:tblPrEx>
          <w:tblBorders>
            <w:insideH w:val="none" w:sz="0" w:space="0" w:color="auto"/>
          </w:tblBorders>
        </w:tblPrEx>
        <w:tc>
          <w:tcPr>
            <w:tcW w:w="6016"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7.7. Наименование банка (иной организации), в котором (-ой) открыт счет контрагенту</w:t>
            </w:r>
          </w:p>
        </w:tc>
        <w:tc>
          <w:tcPr>
            <w:tcW w:w="8647" w:type="dxa"/>
            <w:tcBorders>
              <w:bottom w:val="nil"/>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7.8. БИК банка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БИК банка контрагента (при наличии в документе-основании).</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7.9. Корреспондентский счет банка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корреспондентский счет банка контрагента (при наличии в документе-основании).</w:t>
            </w:r>
          </w:p>
        </w:tc>
      </w:tr>
      <w:tr w:rsidR="00366858" w:rsidRPr="0028679F">
        <w:tc>
          <w:tcPr>
            <w:tcW w:w="6016" w:type="dxa"/>
          </w:tcPr>
          <w:p w:rsidR="00366858" w:rsidRPr="0028679F" w:rsidRDefault="00366858" w:rsidP="00051339">
            <w:pPr>
              <w:pStyle w:val="ConsPlusNormal"/>
              <w:jc w:val="both"/>
              <w:outlineLvl w:val="2"/>
              <w:rPr>
                <w:rFonts w:ascii="Arial" w:hAnsi="Arial" w:cs="Arial"/>
                <w:sz w:val="24"/>
                <w:szCs w:val="24"/>
              </w:rPr>
            </w:pPr>
            <w:r w:rsidRPr="0028679F">
              <w:rPr>
                <w:rFonts w:ascii="Arial" w:hAnsi="Arial" w:cs="Arial"/>
                <w:sz w:val="24"/>
                <w:szCs w:val="24"/>
              </w:rPr>
              <w:t>8. Расшифровка обязательства</w:t>
            </w:r>
          </w:p>
        </w:tc>
        <w:tc>
          <w:tcPr>
            <w:tcW w:w="8647" w:type="dxa"/>
          </w:tcPr>
          <w:p w:rsidR="00366858" w:rsidRPr="0028679F" w:rsidRDefault="00366858" w:rsidP="00051339">
            <w:pPr>
              <w:pStyle w:val="ConsPlusNormal"/>
              <w:rPr>
                <w:rFonts w:ascii="Arial" w:hAnsi="Arial" w:cs="Arial"/>
                <w:sz w:val="24"/>
                <w:szCs w:val="24"/>
              </w:rPr>
            </w:pPr>
          </w:p>
        </w:tc>
      </w:tr>
      <w:tr w:rsidR="00366858" w:rsidRPr="0028679F">
        <w:tblPrEx>
          <w:tblBorders>
            <w:insideH w:val="none" w:sz="0" w:space="0" w:color="auto"/>
          </w:tblBorders>
        </w:tblPrEx>
        <w:tc>
          <w:tcPr>
            <w:tcW w:w="6016" w:type="dxa"/>
            <w:tcBorders>
              <w:top w:val="single" w:sz="4" w:space="0" w:color="auto"/>
              <w:bottom w:val="single" w:sz="4" w:space="0" w:color="auto"/>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single" w:sz="4" w:space="0" w:color="auto"/>
              <w:bottom w:val="single" w:sz="4" w:space="0" w:color="auto"/>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366858" w:rsidRPr="0028679F">
        <w:tblPrEx>
          <w:tblBorders>
            <w:insideH w:val="none" w:sz="0" w:space="0" w:color="auto"/>
          </w:tblBorders>
        </w:tblPrEx>
        <w:tc>
          <w:tcPr>
            <w:tcW w:w="6016" w:type="dxa"/>
            <w:tcBorders>
              <w:bottom w:val="single" w:sz="4" w:space="0" w:color="auto"/>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8.2. Код объекта ФАИП (код мероприятия по информатизации)</w:t>
            </w:r>
          </w:p>
        </w:tc>
        <w:tc>
          <w:tcPr>
            <w:tcW w:w="8647" w:type="dxa"/>
            <w:tcBorders>
              <w:bottom w:val="single" w:sz="4" w:space="0" w:color="auto"/>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366858" w:rsidRPr="0028679F">
        <w:tblPrEx>
          <w:tblBorders>
            <w:insideH w:val="none" w:sz="0" w:space="0" w:color="auto"/>
          </w:tblBorders>
        </w:tblPrEx>
        <w:tc>
          <w:tcPr>
            <w:tcW w:w="6016"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8.3. Наименование вида средств</w:t>
            </w:r>
          </w:p>
        </w:tc>
        <w:tc>
          <w:tcPr>
            <w:tcW w:w="8647" w:type="dxa"/>
            <w:tcBorders>
              <w:bottom w:val="nil"/>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8.4. Код по БК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классификации расходов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 соответствии с предметом документа-основания.</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на основании информации, представленной должником.</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8.5. Признак безусловности обязательства</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8.6. Сумма исполненного обязательства прошлых лет</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исполненная сумма бюджетного обязательства прошлых лет с точностью до второго знака после запятой.</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8.7. Сумма неисполненного обязательства прошлых лет</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8.8. Сумма на 20__ текущий финансовый год в валюте обязательства с помесячной разбивкой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8.9. Сумма в валюте обязательства на плановый период в разрезе лет </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Сумма указывается отдельно на первый, второй и третий год планового периода, а также общей суммой на последующие года.</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8.10. Дата выплаты по исполнительному документу</w:t>
            </w:r>
          </w:p>
        </w:tc>
        <w:tc>
          <w:tcPr>
            <w:tcW w:w="8647"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8.11. Аналитический код</w:t>
            </w:r>
          </w:p>
        </w:tc>
        <w:tc>
          <w:tcPr>
            <w:tcW w:w="8647"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366858" w:rsidRPr="0028679F">
        <w:tc>
          <w:tcPr>
            <w:tcW w:w="6016"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8.12. Примечание</w:t>
            </w:r>
          </w:p>
        </w:tc>
        <w:tc>
          <w:tcPr>
            <w:tcW w:w="8647"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Иная информация, необходимая для постановки бюджетного обязательства на учет.</w:t>
            </w:r>
          </w:p>
        </w:tc>
      </w:tr>
    </w:tbl>
    <w:p w:rsidR="00366858" w:rsidRPr="0028679F" w:rsidRDefault="00366858" w:rsidP="00CA6226">
      <w:pPr>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r w:rsidRPr="0028679F">
        <w:rPr>
          <w:rFonts w:ascii="Arial" w:hAnsi="Arial" w:cs="Arial"/>
          <w:sz w:val="24"/>
          <w:szCs w:val="24"/>
        </w:rPr>
        <w:t>--------------------------------</w:t>
      </w:r>
    </w:p>
    <w:p w:rsidR="00366858" w:rsidRPr="0028679F" w:rsidRDefault="00366858" w:rsidP="00CA6226">
      <w:pPr>
        <w:pStyle w:val="ConsPlusNormal"/>
        <w:spacing w:before="220"/>
        <w:ind w:firstLine="540"/>
        <w:jc w:val="both"/>
        <w:rPr>
          <w:rFonts w:ascii="Arial" w:hAnsi="Arial" w:cs="Arial"/>
          <w:sz w:val="24"/>
          <w:szCs w:val="24"/>
        </w:rPr>
      </w:pPr>
      <w:bookmarkStart w:id="31" w:name="P635"/>
      <w:bookmarkStart w:id="32" w:name="P638"/>
      <w:bookmarkEnd w:id="31"/>
      <w:bookmarkEnd w:id="32"/>
      <w:r w:rsidRPr="0028679F">
        <w:rPr>
          <w:rFonts w:ascii="Arial" w:hAnsi="Arial" w:cs="Arial"/>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2</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w:t>
      </w:r>
      <w:r>
        <w:rPr>
          <w:rFonts w:ascii="Arial" w:hAnsi="Arial" w:cs="Arial"/>
          <w:sz w:val="24"/>
          <w:szCs w:val="24"/>
        </w:rPr>
        <w:t xml:space="preserve">                         от 24.10.2018 г. №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Title"/>
        <w:jc w:val="center"/>
        <w:rPr>
          <w:rFonts w:ascii="Arial" w:hAnsi="Arial" w:cs="Arial"/>
          <w:sz w:val="24"/>
          <w:szCs w:val="24"/>
        </w:rPr>
      </w:pPr>
      <w:bookmarkStart w:id="33" w:name="P655"/>
      <w:bookmarkEnd w:id="33"/>
      <w:r w:rsidRPr="0028679F">
        <w:rPr>
          <w:rFonts w:ascii="Arial" w:hAnsi="Arial" w:cs="Arial"/>
          <w:sz w:val="24"/>
          <w:szCs w:val="24"/>
        </w:rPr>
        <w:t>ИНФОРМАЦИЯ,</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НЕОБХОДИМАЯ ДЛЯ ПОСТАНОВКИ НА УЧЕТ ДЕНЕЖНОГО ОБЯЗАТЕЛЬСТВА</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(ВНЕСЕНИЯ ИЗМЕНЕНИЙ В ПОСТАВЛЕННОЕ НА УЧЕТ</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ДЕНЕЖНОЕ ОБЯЗАТЕЛЬСТВО)</w:t>
      </w:r>
    </w:p>
    <w:p w:rsidR="00366858" w:rsidRPr="0028679F" w:rsidRDefault="00366858" w:rsidP="00CA6226">
      <w:pPr>
        <w:spacing w:after="1"/>
        <w:rPr>
          <w:rFonts w:ascii="Arial" w:hAnsi="Arial" w:cs="Arial"/>
          <w:sz w:val="24"/>
          <w:szCs w:val="24"/>
        </w:rPr>
      </w:pPr>
    </w:p>
    <w:p w:rsidR="00366858" w:rsidRPr="0028679F" w:rsidRDefault="00366858" w:rsidP="00CA6226">
      <w:pPr>
        <w:pStyle w:val="ConsPlusNormal"/>
        <w:jc w:val="both"/>
        <w:rPr>
          <w:rFonts w:ascii="Arial" w:hAnsi="Arial" w:cs="Arial"/>
          <w:sz w:val="24"/>
          <w:szCs w:val="24"/>
        </w:rPr>
      </w:pPr>
    </w:p>
    <w:tbl>
      <w:tblPr>
        <w:tblW w:w="148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8221"/>
      </w:tblGrid>
      <w:tr w:rsidR="00366858" w:rsidRPr="0028679F">
        <w:tc>
          <w:tcPr>
            <w:tcW w:w="6583"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информации (реквизита, показателя)</w:t>
            </w:r>
          </w:p>
        </w:tc>
        <w:tc>
          <w:tcPr>
            <w:tcW w:w="822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Правила формирования информации (реквизита, показателя)</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1. Номер сведений о денежном обязательстве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(далее - соответственно Сведения о денежном обязательстве, денежное обязательство)</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порядковый номер Сведений о денежном обязательстве.</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2. Дата Сведений о денежном обязательстве</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подписания Сведений о денежном обязательстве получателем бюджетных средств.</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3. Учетный номер денежного обязательства</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внесении изменений в поставленное на учет денежное обязательство.</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обязательства, в которое вносятся изменения, присвоенный ему при постановке на учет.</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bookmarkStart w:id="34" w:name="P674"/>
            <w:bookmarkEnd w:id="34"/>
            <w:r w:rsidRPr="0028679F">
              <w:rPr>
                <w:rFonts w:ascii="Arial" w:hAnsi="Arial" w:cs="Arial"/>
                <w:sz w:val="24"/>
                <w:szCs w:val="24"/>
              </w:rPr>
              <w:t>4. Учетный номер бюджетного обязательства</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66858" w:rsidRPr="0028679F" w:rsidRDefault="00366858" w:rsidP="00051339">
            <w:pPr>
              <w:pStyle w:val="ConsPlusNormal"/>
              <w:ind w:firstLine="283"/>
              <w:jc w:val="both"/>
              <w:rPr>
                <w:rFonts w:ascii="Arial" w:hAnsi="Arial" w:cs="Arial"/>
                <w:sz w:val="24"/>
                <w:szCs w:val="24"/>
              </w:rPr>
            </w:pPr>
          </w:p>
        </w:tc>
      </w:tr>
      <w:tr w:rsidR="00366858" w:rsidRPr="0028679F">
        <w:tblPrEx>
          <w:tblBorders>
            <w:insideH w:val="none" w:sz="0" w:space="0" w:color="auto"/>
          </w:tblBorders>
        </w:tblPrEx>
        <w:tc>
          <w:tcPr>
            <w:tcW w:w="6583"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5. Код объекта федеральной адресной инвестиционной программы (далее ФАИП) (код мероприятия по информатизации) </w:t>
            </w:r>
          </w:p>
        </w:tc>
        <w:tc>
          <w:tcPr>
            <w:tcW w:w="8221" w:type="dxa"/>
            <w:tcBorders>
              <w:bottom w:val="nil"/>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366858" w:rsidRPr="0028679F">
        <w:tc>
          <w:tcPr>
            <w:tcW w:w="6583" w:type="dxa"/>
          </w:tcPr>
          <w:p w:rsidR="00366858" w:rsidRPr="0028679F" w:rsidRDefault="00366858" w:rsidP="00051339">
            <w:pPr>
              <w:pStyle w:val="ConsPlusNormal"/>
              <w:jc w:val="both"/>
              <w:outlineLvl w:val="2"/>
              <w:rPr>
                <w:rFonts w:ascii="Arial" w:hAnsi="Arial" w:cs="Arial"/>
                <w:sz w:val="24"/>
                <w:szCs w:val="24"/>
              </w:rPr>
            </w:pPr>
            <w:r w:rsidRPr="0028679F">
              <w:rPr>
                <w:rFonts w:ascii="Arial" w:hAnsi="Arial" w:cs="Arial"/>
                <w:sz w:val="24"/>
                <w:szCs w:val="24"/>
              </w:rPr>
              <w:t>6. Информация о получателе бюджетных средств</w:t>
            </w:r>
          </w:p>
        </w:tc>
        <w:tc>
          <w:tcPr>
            <w:tcW w:w="8221" w:type="dxa"/>
          </w:tcPr>
          <w:p w:rsidR="00366858" w:rsidRPr="0028679F" w:rsidRDefault="00366858" w:rsidP="00051339">
            <w:pPr>
              <w:pStyle w:val="ConsPlusNormal"/>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6.1. Получатель бюджетных средств </w:t>
            </w:r>
            <w:hyperlink w:anchor="P736" w:history="1">
              <w:r w:rsidRPr="0028679F">
                <w:rPr>
                  <w:rFonts w:ascii="Arial" w:hAnsi="Arial" w:cs="Arial"/>
                  <w:sz w:val="24"/>
                  <w:szCs w:val="24"/>
                </w:rPr>
                <w:t>&lt;*&gt;</w:t>
              </w:r>
            </w:hyperlink>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6.2. Код получателя бюджетных средств по Сводному реестру </w:t>
            </w:r>
            <w:hyperlink w:anchor="P736" w:history="1">
              <w:r w:rsidRPr="0028679F">
                <w:rPr>
                  <w:rFonts w:ascii="Arial" w:hAnsi="Arial" w:cs="Arial"/>
                  <w:sz w:val="24"/>
                  <w:szCs w:val="24"/>
                </w:rPr>
                <w:t>&lt;*&gt;</w:t>
              </w:r>
            </w:hyperlink>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уникальный код организации по Сводному реестру (далее - код по Сводному реестру)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6.3. Номер лицевого счета </w:t>
            </w:r>
            <w:hyperlink w:anchor="P736" w:history="1">
              <w:r w:rsidRPr="0028679F">
                <w:rPr>
                  <w:rFonts w:ascii="Arial" w:hAnsi="Arial" w:cs="Arial"/>
                  <w:sz w:val="24"/>
                  <w:szCs w:val="24"/>
                </w:rPr>
                <w:t>&lt;*&gt;</w:t>
              </w:r>
            </w:hyperlink>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номер соответствующего лицевого счета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6.4. Главный распорядитель бюджетных средств</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главного распорядителя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с отражением в кодовой зоне кода главного распорядителя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по бюджетной классификации Российской Федерации.</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6.5. Наименование бюджета</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w:t>
            </w:r>
            <w:r>
              <w:rPr>
                <w:rFonts w:ascii="Arial" w:hAnsi="Arial" w:cs="Arial"/>
                <w:sz w:val="24"/>
                <w:szCs w:val="24"/>
              </w:rPr>
              <w:t>ается наименование бюджета - " Б</w:t>
            </w:r>
            <w:r w:rsidRPr="0028679F">
              <w:rPr>
                <w:rFonts w:ascii="Arial" w:hAnsi="Arial" w:cs="Arial"/>
                <w:sz w:val="24"/>
                <w:szCs w:val="24"/>
              </w:rPr>
              <w:t xml:space="preserve">юджет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6.6. Финансовый орган</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финансового органа </w:t>
            </w:r>
          </w:p>
          <w:p w:rsidR="00366858" w:rsidRPr="0028679F" w:rsidRDefault="00366858" w:rsidP="00051339">
            <w:pPr>
              <w:pStyle w:val="ConsPlusNormal"/>
              <w:ind w:firstLine="283"/>
              <w:jc w:val="both"/>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6.7. Территориальный орган Федерального казначейства </w:t>
            </w:r>
            <w:hyperlink w:anchor="P736" w:history="1">
              <w:r w:rsidRPr="0028679F">
                <w:rPr>
                  <w:rFonts w:ascii="Arial" w:hAnsi="Arial" w:cs="Arial"/>
                  <w:sz w:val="24"/>
                  <w:szCs w:val="24"/>
                </w:rPr>
                <w:t>&lt;*&gt;</w:t>
              </w:r>
            </w:hyperlink>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наименование территориального органа Федерального казначейства, в котором получателю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6.8. Код органа Федерального казначейства (далее - КОФК) </w:t>
            </w:r>
            <w:hyperlink w:anchor="P736" w:history="1">
              <w:r w:rsidRPr="0028679F">
                <w:rPr>
                  <w:rFonts w:ascii="Arial" w:hAnsi="Arial" w:cs="Arial"/>
                  <w:sz w:val="24"/>
                  <w:szCs w:val="24"/>
                </w:rPr>
                <w:t>&lt;*&gt;</w:t>
              </w:r>
            </w:hyperlink>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органа Федерального казначейства, в котором получателю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открыт соответствующий лицевой счет получателя бюджетных средств.</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6.9 Признак авансового платежа</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366858" w:rsidRPr="0028679F">
        <w:tc>
          <w:tcPr>
            <w:tcW w:w="6583" w:type="dxa"/>
          </w:tcPr>
          <w:p w:rsidR="00366858" w:rsidRPr="0028679F" w:rsidRDefault="00366858" w:rsidP="00051339">
            <w:pPr>
              <w:pStyle w:val="ConsPlusNormal"/>
              <w:jc w:val="both"/>
              <w:outlineLvl w:val="2"/>
              <w:rPr>
                <w:rFonts w:ascii="Arial" w:hAnsi="Arial" w:cs="Arial"/>
                <w:sz w:val="24"/>
                <w:szCs w:val="24"/>
              </w:rPr>
            </w:pPr>
            <w:r w:rsidRPr="0028679F">
              <w:rPr>
                <w:rFonts w:ascii="Arial" w:hAnsi="Arial" w:cs="Arial"/>
                <w:sz w:val="24"/>
                <w:szCs w:val="24"/>
              </w:rPr>
              <w:t>7. Реквизиты документа, подтверждающего возникновение денежного обязательства</w:t>
            </w:r>
          </w:p>
        </w:tc>
        <w:tc>
          <w:tcPr>
            <w:tcW w:w="8221" w:type="dxa"/>
          </w:tcPr>
          <w:p w:rsidR="00366858" w:rsidRPr="0028679F" w:rsidRDefault="00366858" w:rsidP="00051339">
            <w:pPr>
              <w:pStyle w:val="ConsPlusNormal"/>
              <w:rPr>
                <w:rFonts w:ascii="Arial" w:hAnsi="Arial" w:cs="Arial"/>
                <w:sz w:val="24"/>
                <w:szCs w:val="24"/>
              </w:rPr>
            </w:pP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7.1. Вид</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документа, являющегося основанием для возникновения денежного обязательства.</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7.2. Номер</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номер документа, подтверждающего возникновение денежного обязательства.</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bookmarkStart w:id="35" w:name="P708"/>
            <w:bookmarkEnd w:id="35"/>
            <w:r w:rsidRPr="0028679F">
              <w:rPr>
                <w:rFonts w:ascii="Arial" w:hAnsi="Arial" w:cs="Arial"/>
                <w:sz w:val="24"/>
                <w:szCs w:val="24"/>
              </w:rPr>
              <w:t>7.3. Дата</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дата документа, подтверждающего возникновение денежного обязательства.</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7.4 Сумма</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документа, подтверждающего возникновение денежного обязательства.</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7.5. Предмет</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66858" w:rsidRPr="0028679F">
        <w:tblPrEx>
          <w:tblBorders>
            <w:insideH w:val="none" w:sz="0" w:space="0" w:color="auto"/>
          </w:tblBorders>
        </w:tblPrEx>
        <w:tc>
          <w:tcPr>
            <w:tcW w:w="6583"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7.6. Наименование вида средств</w:t>
            </w:r>
          </w:p>
        </w:tc>
        <w:tc>
          <w:tcPr>
            <w:tcW w:w="8221" w:type="dxa"/>
            <w:tcBorders>
              <w:bottom w:val="nil"/>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7.7. Код по бюджетной классификации (далее - Код по БК) </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классификации расходов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 соответствии с предметом документа-основания.</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на основании информации, представленной должником.</w:t>
            </w:r>
          </w:p>
        </w:tc>
      </w:tr>
      <w:tr w:rsidR="00366858" w:rsidRPr="0028679F">
        <w:tc>
          <w:tcPr>
            <w:tcW w:w="6583" w:type="dxa"/>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 xml:space="preserve">7.8. Аналитический код </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66858" w:rsidRPr="0028679F">
        <w:tc>
          <w:tcPr>
            <w:tcW w:w="6583" w:type="dxa"/>
          </w:tcPr>
          <w:p w:rsidR="00366858" w:rsidRPr="0028679F" w:rsidRDefault="00366858" w:rsidP="00051339">
            <w:pPr>
              <w:pStyle w:val="ConsPlusNormal"/>
              <w:rPr>
                <w:rFonts w:ascii="Arial" w:hAnsi="Arial" w:cs="Arial"/>
                <w:sz w:val="24"/>
                <w:szCs w:val="24"/>
              </w:rPr>
            </w:pPr>
            <w:bookmarkStart w:id="36" w:name="P723"/>
            <w:bookmarkEnd w:id="36"/>
            <w:r w:rsidRPr="0028679F">
              <w:rPr>
                <w:rFonts w:ascii="Arial" w:hAnsi="Arial" w:cs="Arial"/>
                <w:sz w:val="24"/>
                <w:szCs w:val="24"/>
              </w:rPr>
              <w:t>7.9. Сумма в валюте выплаты</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366858" w:rsidRPr="0028679F">
        <w:tc>
          <w:tcPr>
            <w:tcW w:w="6583" w:type="dxa"/>
          </w:tcPr>
          <w:p w:rsidR="00366858" w:rsidRPr="0028679F" w:rsidRDefault="00366858" w:rsidP="00051339">
            <w:pPr>
              <w:pStyle w:val="ConsPlusNormal"/>
              <w:rPr>
                <w:rFonts w:ascii="Arial" w:hAnsi="Arial" w:cs="Arial"/>
                <w:sz w:val="24"/>
                <w:szCs w:val="24"/>
              </w:rPr>
            </w:pPr>
            <w:bookmarkStart w:id="37" w:name="P725"/>
            <w:bookmarkEnd w:id="37"/>
            <w:r w:rsidRPr="0028679F">
              <w:rPr>
                <w:rFonts w:ascii="Arial" w:hAnsi="Arial" w:cs="Arial"/>
                <w:sz w:val="24"/>
                <w:szCs w:val="24"/>
              </w:rPr>
              <w:t>7.10. Код валюты</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 xml:space="preserve">Указывается код валюты, в которой принято денежное обязательство, в соответствии с Общероссийским </w:t>
            </w:r>
            <w:hyperlink r:id="rId23" w:history="1">
              <w:r w:rsidRPr="0028679F">
                <w:rPr>
                  <w:rFonts w:ascii="Arial" w:hAnsi="Arial" w:cs="Arial"/>
                  <w:sz w:val="24"/>
                  <w:szCs w:val="24"/>
                </w:rPr>
                <w:t>классификатором</w:t>
              </w:r>
            </w:hyperlink>
            <w:r w:rsidRPr="0028679F">
              <w:rPr>
                <w:rFonts w:ascii="Arial" w:hAnsi="Arial" w:cs="Arial"/>
                <w:sz w:val="24"/>
                <w:szCs w:val="24"/>
              </w:rPr>
              <w:t xml:space="preserve"> валют.</w:t>
            </w:r>
          </w:p>
        </w:tc>
      </w:tr>
      <w:tr w:rsidR="00366858" w:rsidRPr="0028679F">
        <w:tc>
          <w:tcPr>
            <w:tcW w:w="6583"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7.11. Сумма в рублевом эквиваленте</w:t>
            </w:r>
          </w:p>
        </w:tc>
        <w:tc>
          <w:tcPr>
            <w:tcW w:w="8221" w:type="dxa"/>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денежного обязательства в валюте Российской Федерации.</w:t>
            </w:r>
          </w:p>
          <w:p w:rsidR="00366858" w:rsidRPr="0028679F" w:rsidRDefault="00366858" w:rsidP="00051339">
            <w:pPr>
              <w:pStyle w:val="ConsPlusNormal"/>
              <w:ind w:firstLine="283"/>
              <w:jc w:val="both"/>
              <w:rPr>
                <w:rFonts w:ascii="Arial" w:hAnsi="Arial" w:cs="Arial"/>
                <w:sz w:val="24"/>
                <w:szCs w:val="24"/>
              </w:rPr>
            </w:pPr>
          </w:p>
        </w:tc>
      </w:tr>
      <w:tr w:rsidR="00366858" w:rsidRPr="0028679F">
        <w:tblPrEx>
          <w:tblBorders>
            <w:insideH w:val="none" w:sz="0" w:space="0" w:color="auto"/>
          </w:tblBorders>
        </w:tblPrEx>
        <w:tc>
          <w:tcPr>
            <w:tcW w:w="6583" w:type="dxa"/>
            <w:tcBorders>
              <w:top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7.12. Перечислено сумм аванса</w:t>
            </w:r>
          </w:p>
        </w:tc>
        <w:tc>
          <w:tcPr>
            <w:tcW w:w="8221" w:type="dxa"/>
            <w:tcBorders>
              <w:top w:val="single" w:sz="4" w:space="0" w:color="auto"/>
              <w:bottom w:val="single" w:sz="4" w:space="0" w:color="auto"/>
            </w:tcBorders>
          </w:tcPr>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r w:rsidRPr="0028679F">
        <w:rPr>
          <w:rFonts w:ascii="Arial" w:hAnsi="Arial" w:cs="Arial"/>
          <w:sz w:val="24"/>
          <w:szCs w:val="24"/>
        </w:rPr>
        <w:t>--------------------------------</w:t>
      </w:r>
    </w:p>
    <w:p w:rsidR="00366858" w:rsidRPr="0028679F" w:rsidRDefault="00366858" w:rsidP="00CA6226">
      <w:pPr>
        <w:pStyle w:val="ConsPlusNormal"/>
        <w:spacing w:before="220"/>
        <w:ind w:firstLine="540"/>
        <w:jc w:val="both"/>
        <w:rPr>
          <w:rFonts w:ascii="Arial" w:hAnsi="Arial" w:cs="Arial"/>
          <w:sz w:val="24"/>
          <w:szCs w:val="24"/>
        </w:rPr>
      </w:pPr>
      <w:bookmarkStart w:id="38" w:name="P736"/>
      <w:bookmarkEnd w:id="38"/>
      <w:r w:rsidRPr="0028679F">
        <w:rPr>
          <w:rFonts w:ascii="Arial" w:hAnsi="Arial" w:cs="Arial"/>
          <w:sz w:val="24"/>
          <w:szCs w:val="24"/>
        </w:rP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w:anchor="P674" w:history="1">
        <w:r w:rsidRPr="0028679F">
          <w:rPr>
            <w:rFonts w:ascii="Arial" w:hAnsi="Arial" w:cs="Arial"/>
            <w:sz w:val="24"/>
            <w:szCs w:val="24"/>
          </w:rPr>
          <w:t>пункту 4</w:t>
        </w:r>
      </w:hyperlink>
      <w:r w:rsidRPr="0028679F">
        <w:rPr>
          <w:rFonts w:ascii="Arial" w:hAnsi="Arial" w:cs="Arial"/>
          <w:sz w:val="24"/>
          <w:szCs w:val="24"/>
        </w:rPr>
        <w:t>.</w:t>
      </w:r>
    </w:p>
    <w:p w:rsidR="00366858" w:rsidRPr="0028679F" w:rsidRDefault="00366858" w:rsidP="00CA6226">
      <w:pPr>
        <w:pStyle w:val="ConsPlusNormal"/>
        <w:ind w:firstLine="540"/>
        <w:jc w:val="both"/>
        <w:rPr>
          <w:rFonts w:ascii="Arial" w:hAnsi="Arial" w:cs="Arial"/>
          <w:sz w:val="24"/>
          <w:szCs w:val="24"/>
        </w:rPr>
      </w:pPr>
      <w:bookmarkStart w:id="39" w:name="P738"/>
      <w:bookmarkEnd w:id="39"/>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Pr="0028679F" w:rsidRDefault="00366858" w:rsidP="004A4539">
      <w:pPr>
        <w:pStyle w:val="ConsPlusNormal"/>
        <w:tabs>
          <w:tab w:val="left" w:pos="11880"/>
        </w:tabs>
        <w:outlineLvl w:val="1"/>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3</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366858" w:rsidRPr="0028679F" w:rsidRDefault="00366858" w:rsidP="00CA6226">
      <w:pPr>
        <w:pStyle w:val="ConsPlusNormal"/>
        <w:jc w:val="right"/>
        <w:rPr>
          <w:rFonts w:ascii="Arial" w:hAnsi="Arial" w:cs="Arial"/>
          <w:sz w:val="24"/>
          <w:szCs w:val="24"/>
        </w:rPr>
      </w:pPr>
      <w:r>
        <w:rPr>
          <w:rFonts w:ascii="Arial" w:hAnsi="Arial" w:cs="Arial"/>
          <w:sz w:val="24"/>
          <w:szCs w:val="24"/>
        </w:rPr>
        <w:t>от 24.10.2018 г.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spacing w:after="1"/>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bookmarkStart w:id="40" w:name="P755"/>
      <w:bookmarkEnd w:id="40"/>
      <w:r w:rsidRPr="0028679F">
        <w:rPr>
          <w:rFonts w:ascii="Arial" w:hAnsi="Arial" w:cs="Arial"/>
          <w:sz w:val="24"/>
          <w:szCs w:val="24"/>
        </w:rPr>
        <w:t xml:space="preserve">                              СВЕДЕНИЯ N 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 бюджетном обязательстве</w:t>
      </w:r>
    </w:p>
    <w:p w:rsidR="00366858" w:rsidRPr="0028679F" w:rsidRDefault="00366858" w:rsidP="00CA6226">
      <w:pPr>
        <w:pStyle w:val="ConsPlusNormal"/>
        <w:ind w:firstLine="540"/>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324"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Коды</w:t>
            </w: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324"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24" w:history="1">
              <w:r w:rsidRPr="0028679F">
                <w:rPr>
                  <w:rFonts w:ascii="Arial" w:hAnsi="Arial" w:cs="Arial"/>
                  <w:sz w:val="24"/>
                  <w:szCs w:val="24"/>
                </w:rPr>
                <w:t>ОКУД</w:t>
              </w:r>
            </w:hyperlink>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0506101</w:t>
            </w: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324" w:type="dxa"/>
            <w:tcBorders>
              <w:top w:val="nil"/>
              <w:left w:val="nil"/>
              <w:bottom w:val="nil"/>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от "__" _____ 20__ г.</w:t>
            </w: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4734" w:type="dxa"/>
            <w:gridSpan w:val="2"/>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Тип бюджетного обязательства</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324"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324"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324" w:type="dxa"/>
            <w:tcBorders>
              <w:top w:val="single" w:sz="4" w:space="0" w:color="auto"/>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324"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5" w:history="1">
              <w:r w:rsidRPr="0028679F">
                <w:rPr>
                  <w:rFonts w:ascii="Arial" w:hAnsi="Arial" w:cs="Arial"/>
                  <w:sz w:val="24"/>
                  <w:szCs w:val="24"/>
                </w:rPr>
                <w:t>ОКТМО</w:t>
              </w:r>
            </w:hyperlink>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324"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515"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41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382"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5839" w:type="dxa"/>
            <w:gridSpan w:val="2"/>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6" w:history="1">
              <w:r w:rsidRPr="0028679F">
                <w:rPr>
                  <w:rFonts w:ascii="Arial" w:hAnsi="Arial" w:cs="Arial"/>
                  <w:sz w:val="24"/>
                  <w:szCs w:val="24"/>
                </w:rPr>
                <w:t>ОКЕИ</w:t>
              </w:r>
            </w:hyperlink>
          </w:p>
        </w:tc>
        <w:tc>
          <w:tcPr>
            <w:tcW w:w="1382"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383</w:t>
            </w:r>
          </w:p>
        </w:tc>
      </w:tr>
    </w:tbl>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Раздел 1. Реквизиты документа-основания для постановки на учет</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бюджетного обязательства (для внесения изменений в</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поставленное на учет бюджетное обязательство)</w:t>
      </w:r>
    </w:p>
    <w:p w:rsidR="00366858" w:rsidRPr="0028679F" w:rsidRDefault="00366858" w:rsidP="00CA6226">
      <w:pPr>
        <w:pStyle w:val="ConsPlusNormal"/>
        <w:ind w:firstLine="540"/>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366858" w:rsidRPr="0028679F">
        <w:tc>
          <w:tcPr>
            <w:tcW w:w="2721" w:type="dxa"/>
            <w:gridSpan w:val="4"/>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Документ-основание</w:t>
            </w:r>
          </w:p>
        </w:tc>
        <w:tc>
          <w:tcPr>
            <w:tcW w:w="964"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Предмет по документу-основанию</w:t>
            </w:r>
          </w:p>
        </w:tc>
        <w:tc>
          <w:tcPr>
            <w:tcW w:w="964"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339"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Уникальный номер реестровой записи в реестре контрактов/реестре соглашений</w:t>
            </w:r>
          </w:p>
        </w:tc>
        <w:tc>
          <w:tcPr>
            <w:tcW w:w="90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893"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 xml:space="preserve">Код валюты по </w:t>
            </w:r>
            <w:hyperlink r:id="rId27" w:history="1">
              <w:r w:rsidRPr="0028679F">
                <w:rPr>
                  <w:rFonts w:ascii="Arial" w:hAnsi="Arial" w:cs="Arial"/>
                  <w:sz w:val="24"/>
                  <w:szCs w:val="24"/>
                </w:rPr>
                <w:t>ОКВ</w:t>
              </w:r>
            </w:hyperlink>
          </w:p>
        </w:tc>
        <w:tc>
          <w:tcPr>
            <w:tcW w:w="964"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валюте Российской Федерации</w:t>
            </w:r>
          </w:p>
        </w:tc>
        <w:tc>
          <w:tcPr>
            <w:tcW w:w="1928"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Авансовый платеж</w:t>
            </w:r>
          </w:p>
        </w:tc>
        <w:tc>
          <w:tcPr>
            <w:tcW w:w="2041"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Уведомление о поступлении исполнительного документа/решения налогового органа</w:t>
            </w:r>
          </w:p>
        </w:tc>
        <w:tc>
          <w:tcPr>
            <w:tcW w:w="1382" w:type="dxa"/>
            <w:vMerge w:val="restart"/>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Основание для невключения договора (государственного контракта) в реестр контрактов</w:t>
            </w:r>
          </w:p>
        </w:tc>
      </w:tr>
      <w:tr w:rsidR="00366858" w:rsidRPr="0028679F">
        <w:tc>
          <w:tcPr>
            <w:tcW w:w="680"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вид</w:t>
            </w:r>
          </w:p>
        </w:tc>
        <w:tc>
          <w:tcPr>
            <w:tcW w:w="90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w:t>
            </w:r>
          </w:p>
        </w:tc>
        <w:tc>
          <w:tcPr>
            <w:tcW w:w="51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w:t>
            </w:r>
          </w:p>
        </w:tc>
        <w:tc>
          <w:tcPr>
            <w:tcW w:w="964" w:type="dxa"/>
            <w:vMerge/>
          </w:tcPr>
          <w:p w:rsidR="00366858" w:rsidRPr="0028679F" w:rsidRDefault="00366858" w:rsidP="00051339">
            <w:pPr>
              <w:rPr>
                <w:rFonts w:ascii="Arial" w:hAnsi="Arial" w:cs="Arial"/>
                <w:sz w:val="24"/>
                <w:szCs w:val="24"/>
              </w:rPr>
            </w:pPr>
          </w:p>
        </w:tc>
        <w:tc>
          <w:tcPr>
            <w:tcW w:w="964" w:type="dxa"/>
            <w:vMerge/>
          </w:tcPr>
          <w:p w:rsidR="00366858" w:rsidRPr="0028679F" w:rsidRDefault="00366858" w:rsidP="00051339">
            <w:pPr>
              <w:rPr>
                <w:rFonts w:ascii="Arial" w:hAnsi="Arial" w:cs="Arial"/>
                <w:sz w:val="24"/>
                <w:szCs w:val="24"/>
              </w:rPr>
            </w:pPr>
          </w:p>
        </w:tc>
        <w:tc>
          <w:tcPr>
            <w:tcW w:w="1339" w:type="dxa"/>
            <w:vMerge/>
          </w:tcPr>
          <w:p w:rsidR="00366858" w:rsidRPr="0028679F" w:rsidRDefault="00366858" w:rsidP="00051339">
            <w:pPr>
              <w:rPr>
                <w:rFonts w:ascii="Arial" w:hAnsi="Arial" w:cs="Arial"/>
                <w:sz w:val="24"/>
                <w:szCs w:val="24"/>
              </w:rPr>
            </w:pPr>
          </w:p>
        </w:tc>
        <w:tc>
          <w:tcPr>
            <w:tcW w:w="907" w:type="dxa"/>
            <w:vMerge/>
          </w:tcPr>
          <w:p w:rsidR="00366858" w:rsidRPr="0028679F" w:rsidRDefault="00366858" w:rsidP="00051339">
            <w:pPr>
              <w:rPr>
                <w:rFonts w:ascii="Arial" w:hAnsi="Arial" w:cs="Arial"/>
                <w:sz w:val="24"/>
                <w:szCs w:val="24"/>
              </w:rPr>
            </w:pPr>
          </w:p>
        </w:tc>
        <w:tc>
          <w:tcPr>
            <w:tcW w:w="893" w:type="dxa"/>
            <w:vMerge/>
          </w:tcPr>
          <w:p w:rsidR="00366858" w:rsidRPr="0028679F" w:rsidRDefault="00366858" w:rsidP="00051339">
            <w:pPr>
              <w:rPr>
                <w:rFonts w:ascii="Arial" w:hAnsi="Arial" w:cs="Arial"/>
                <w:sz w:val="24"/>
                <w:szCs w:val="24"/>
              </w:rPr>
            </w:pPr>
          </w:p>
        </w:tc>
        <w:tc>
          <w:tcPr>
            <w:tcW w:w="964" w:type="dxa"/>
            <w:vMerge/>
          </w:tcPr>
          <w:p w:rsidR="00366858" w:rsidRPr="0028679F" w:rsidRDefault="00366858" w:rsidP="00051339">
            <w:pPr>
              <w:rPr>
                <w:rFonts w:ascii="Arial" w:hAnsi="Arial" w:cs="Arial"/>
                <w:sz w:val="24"/>
                <w:szCs w:val="24"/>
              </w:rPr>
            </w:pP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процент от общей суммы авансового платежа</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авансового платежа</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w:t>
            </w:r>
          </w:p>
        </w:tc>
        <w:tc>
          <w:tcPr>
            <w:tcW w:w="1382" w:type="dxa"/>
            <w:vMerge/>
            <w:tcBorders>
              <w:right w:val="nil"/>
            </w:tcBorders>
          </w:tcPr>
          <w:p w:rsidR="00366858" w:rsidRPr="0028679F" w:rsidRDefault="00366858" w:rsidP="00051339">
            <w:pPr>
              <w:rPr>
                <w:rFonts w:ascii="Arial" w:hAnsi="Arial" w:cs="Arial"/>
                <w:sz w:val="24"/>
                <w:szCs w:val="24"/>
              </w:rPr>
            </w:pPr>
          </w:p>
        </w:tc>
      </w:tr>
      <w:tr w:rsidR="00366858" w:rsidRPr="0028679F">
        <w:tc>
          <w:tcPr>
            <w:tcW w:w="680"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90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51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1339"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90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c>
          <w:tcPr>
            <w:tcW w:w="893"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10</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11</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12</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13</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14</w:t>
            </w:r>
          </w:p>
        </w:tc>
        <w:tc>
          <w:tcPr>
            <w:tcW w:w="1382"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15</w:t>
            </w:r>
          </w:p>
        </w:tc>
      </w:tr>
      <w:tr w:rsidR="00366858" w:rsidRPr="0028679F">
        <w:tblPrEx>
          <w:tblBorders>
            <w:left w:val="single" w:sz="4" w:space="0" w:color="auto"/>
            <w:righ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907" w:type="dxa"/>
          </w:tcPr>
          <w:p w:rsidR="00366858" w:rsidRPr="0028679F" w:rsidRDefault="00366858" w:rsidP="00051339">
            <w:pPr>
              <w:pStyle w:val="ConsPlusNormal"/>
              <w:rPr>
                <w:rFonts w:ascii="Arial" w:hAnsi="Arial" w:cs="Arial"/>
                <w:sz w:val="24"/>
                <w:szCs w:val="24"/>
              </w:rPr>
            </w:pPr>
          </w:p>
        </w:tc>
        <w:tc>
          <w:tcPr>
            <w:tcW w:w="51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39" w:type="dxa"/>
          </w:tcPr>
          <w:p w:rsidR="00366858" w:rsidRPr="0028679F" w:rsidRDefault="00366858" w:rsidP="00051339">
            <w:pPr>
              <w:pStyle w:val="ConsPlusNormal"/>
              <w:rPr>
                <w:rFonts w:ascii="Arial" w:hAnsi="Arial" w:cs="Arial"/>
                <w:sz w:val="24"/>
                <w:szCs w:val="24"/>
              </w:rPr>
            </w:pPr>
          </w:p>
        </w:tc>
        <w:tc>
          <w:tcPr>
            <w:tcW w:w="907" w:type="dxa"/>
          </w:tcPr>
          <w:p w:rsidR="00366858" w:rsidRPr="0028679F" w:rsidRDefault="00366858" w:rsidP="00051339">
            <w:pPr>
              <w:pStyle w:val="ConsPlusNormal"/>
              <w:rPr>
                <w:rFonts w:ascii="Arial" w:hAnsi="Arial" w:cs="Arial"/>
                <w:sz w:val="24"/>
                <w:szCs w:val="24"/>
              </w:rPr>
            </w:pPr>
          </w:p>
        </w:tc>
        <w:tc>
          <w:tcPr>
            <w:tcW w:w="893"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jc w:val="center"/>
              <w:rPr>
                <w:rFonts w:ascii="Arial" w:hAnsi="Arial" w:cs="Arial"/>
                <w:sz w:val="24"/>
                <w:szCs w:val="24"/>
              </w:rPr>
            </w:pPr>
          </w:p>
        </w:tc>
        <w:tc>
          <w:tcPr>
            <w:tcW w:w="964" w:type="dxa"/>
          </w:tcPr>
          <w:p w:rsidR="00366858" w:rsidRPr="0028679F" w:rsidRDefault="00366858" w:rsidP="00051339">
            <w:pPr>
              <w:pStyle w:val="ConsPlusNormal"/>
              <w:jc w:val="center"/>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382"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Раздел 2. Реквизиты контрагента/взыскателя по исполнительному</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документу/решению налогового органа</w:t>
      </w:r>
    </w:p>
    <w:p w:rsidR="00366858" w:rsidRPr="0028679F" w:rsidRDefault="00366858" w:rsidP="00CA6226">
      <w:pPr>
        <w:pStyle w:val="ConsPlusNormal"/>
        <w:jc w:val="center"/>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366858" w:rsidRPr="0028679F">
        <w:tc>
          <w:tcPr>
            <w:tcW w:w="1757"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юридического лица/ФИО физического лица</w:t>
            </w:r>
          </w:p>
        </w:tc>
        <w:tc>
          <w:tcPr>
            <w:tcW w:w="90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ИНН</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КПП</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по Сводному реестру</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 лицевого счета</w:t>
            </w:r>
          </w:p>
        </w:tc>
        <w:tc>
          <w:tcPr>
            <w:tcW w:w="119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 банковского счета</w:t>
            </w:r>
          </w:p>
        </w:tc>
        <w:tc>
          <w:tcPr>
            <w:tcW w:w="79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банка</w:t>
            </w:r>
          </w:p>
        </w:tc>
        <w:tc>
          <w:tcPr>
            <w:tcW w:w="102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БИК банка</w:t>
            </w:r>
          </w:p>
        </w:tc>
        <w:tc>
          <w:tcPr>
            <w:tcW w:w="850"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Корреспондентский счет банка</w:t>
            </w:r>
          </w:p>
        </w:tc>
      </w:tr>
      <w:tr w:rsidR="00366858" w:rsidRPr="0028679F">
        <w:tc>
          <w:tcPr>
            <w:tcW w:w="1757"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90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119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79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102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c>
          <w:tcPr>
            <w:tcW w:w="850"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r>
      <w:tr w:rsidR="00366858" w:rsidRPr="0028679F">
        <w:tblPrEx>
          <w:tblBorders>
            <w:left w:val="single" w:sz="4" w:space="0" w:color="auto"/>
            <w:right w:val="single" w:sz="4" w:space="0" w:color="auto"/>
          </w:tblBorders>
        </w:tblPrEx>
        <w:tc>
          <w:tcPr>
            <w:tcW w:w="1757" w:type="dxa"/>
          </w:tcPr>
          <w:p w:rsidR="00366858" w:rsidRPr="0028679F" w:rsidRDefault="00366858" w:rsidP="00051339">
            <w:pPr>
              <w:pStyle w:val="ConsPlusNormal"/>
              <w:rPr>
                <w:rFonts w:ascii="Arial" w:hAnsi="Arial" w:cs="Arial"/>
                <w:sz w:val="24"/>
                <w:szCs w:val="24"/>
              </w:rPr>
            </w:pPr>
          </w:p>
        </w:tc>
        <w:tc>
          <w:tcPr>
            <w:tcW w:w="907"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191"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1757" w:type="dxa"/>
          </w:tcPr>
          <w:p w:rsidR="00366858" w:rsidRPr="0028679F" w:rsidRDefault="00366858" w:rsidP="00051339">
            <w:pPr>
              <w:pStyle w:val="ConsPlusNormal"/>
              <w:rPr>
                <w:rFonts w:ascii="Arial" w:hAnsi="Arial" w:cs="Arial"/>
                <w:sz w:val="24"/>
                <w:szCs w:val="24"/>
              </w:rPr>
            </w:pPr>
          </w:p>
        </w:tc>
        <w:tc>
          <w:tcPr>
            <w:tcW w:w="907"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191"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center"/>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Форма 0506101 с. 2</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Раздел 3. Расшифровка обязательства</w:t>
      </w:r>
    </w:p>
    <w:p w:rsidR="00366858" w:rsidRPr="0028679F" w:rsidRDefault="00366858" w:rsidP="00CA6226">
      <w:pPr>
        <w:pStyle w:val="ConsPlusNormal"/>
        <w:jc w:val="center"/>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634"/>
        <w:gridCol w:w="567"/>
        <w:gridCol w:w="1077"/>
        <w:gridCol w:w="1162"/>
        <w:gridCol w:w="1077"/>
        <w:gridCol w:w="744"/>
        <w:gridCol w:w="744"/>
        <w:gridCol w:w="749"/>
        <w:gridCol w:w="744"/>
        <w:gridCol w:w="749"/>
        <w:gridCol w:w="778"/>
      </w:tblGrid>
      <w:tr w:rsidR="00366858" w:rsidRPr="0028679F">
        <w:tc>
          <w:tcPr>
            <w:tcW w:w="3297" w:type="dxa"/>
            <w:gridSpan w:val="2"/>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Объект ФАИП</w:t>
            </w:r>
          </w:p>
        </w:tc>
        <w:tc>
          <w:tcPr>
            <w:tcW w:w="964"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634"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56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107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Признак безусловности обязательства</w:t>
            </w:r>
          </w:p>
        </w:tc>
        <w:tc>
          <w:tcPr>
            <w:tcW w:w="1162"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исполненного обязательства прошлых лет</w:t>
            </w:r>
          </w:p>
        </w:tc>
        <w:tc>
          <w:tcPr>
            <w:tcW w:w="107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неисполненного обязательства прошлых лет</w:t>
            </w:r>
          </w:p>
        </w:tc>
        <w:tc>
          <w:tcPr>
            <w:tcW w:w="4508" w:type="dxa"/>
            <w:gridSpan w:val="6"/>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 в валюте обязательства с помесячной разбивкой</w:t>
            </w:r>
          </w:p>
        </w:tc>
      </w:tr>
      <w:tr w:rsidR="00366858" w:rsidRPr="0028679F">
        <w:tc>
          <w:tcPr>
            <w:tcW w:w="2462"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(мероприятие по информатизации)</w:t>
            </w:r>
          </w:p>
        </w:tc>
        <w:tc>
          <w:tcPr>
            <w:tcW w:w="835"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(мероприятие по информатизации)</w:t>
            </w:r>
          </w:p>
        </w:tc>
        <w:tc>
          <w:tcPr>
            <w:tcW w:w="964" w:type="dxa"/>
            <w:vMerge/>
          </w:tcPr>
          <w:p w:rsidR="00366858" w:rsidRPr="0028679F" w:rsidRDefault="00366858" w:rsidP="00051339">
            <w:pPr>
              <w:rPr>
                <w:rFonts w:ascii="Arial" w:hAnsi="Arial" w:cs="Arial"/>
                <w:sz w:val="24"/>
                <w:szCs w:val="24"/>
              </w:rPr>
            </w:pPr>
          </w:p>
        </w:tc>
        <w:tc>
          <w:tcPr>
            <w:tcW w:w="634" w:type="dxa"/>
            <w:vMerge/>
          </w:tcPr>
          <w:p w:rsidR="00366858" w:rsidRPr="0028679F" w:rsidRDefault="00366858" w:rsidP="00051339">
            <w:pPr>
              <w:rPr>
                <w:rFonts w:ascii="Arial" w:hAnsi="Arial" w:cs="Arial"/>
                <w:sz w:val="24"/>
                <w:szCs w:val="24"/>
              </w:rPr>
            </w:pPr>
          </w:p>
        </w:tc>
        <w:tc>
          <w:tcPr>
            <w:tcW w:w="567" w:type="dxa"/>
            <w:vMerge/>
          </w:tcPr>
          <w:p w:rsidR="00366858" w:rsidRPr="0028679F" w:rsidRDefault="00366858" w:rsidP="00051339">
            <w:pPr>
              <w:rPr>
                <w:rFonts w:ascii="Arial" w:hAnsi="Arial" w:cs="Arial"/>
                <w:sz w:val="24"/>
                <w:szCs w:val="24"/>
              </w:rPr>
            </w:pPr>
          </w:p>
        </w:tc>
        <w:tc>
          <w:tcPr>
            <w:tcW w:w="1077" w:type="dxa"/>
            <w:vMerge/>
          </w:tcPr>
          <w:p w:rsidR="00366858" w:rsidRPr="0028679F" w:rsidRDefault="00366858" w:rsidP="00051339">
            <w:pPr>
              <w:rPr>
                <w:rFonts w:ascii="Arial" w:hAnsi="Arial" w:cs="Arial"/>
                <w:sz w:val="24"/>
                <w:szCs w:val="24"/>
              </w:rPr>
            </w:pPr>
          </w:p>
        </w:tc>
        <w:tc>
          <w:tcPr>
            <w:tcW w:w="1162" w:type="dxa"/>
            <w:vMerge/>
          </w:tcPr>
          <w:p w:rsidR="00366858" w:rsidRPr="0028679F" w:rsidRDefault="00366858" w:rsidP="00051339">
            <w:pPr>
              <w:rPr>
                <w:rFonts w:ascii="Arial" w:hAnsi="Arial" w:cs="Arial"/>
                <w:sz w:val="24"/>
                <w:szCs w:val="24"/>
              </w:rPr>
            </w:pPr>
          </w:p>
        </w:tc>
        <w:tc>
          <w:tcPr>
            <w:tcW w:w="1077" w:type="dxa"/>
            <w:vMerge/>
          </w:tcPr>
          <w:p w:rsidR="00366858" w:rsidRPr="0028679F" w:rsidRDefault="00366858" w:rsidP="00051339">
            <w:pPr>
              <w:rPr>
                <w:rFonts w:ascii="Arial" w:hAnsi="Arial" w:cs="Arial"/>
                <w:sz w:val="24"/>
                <w:szCs w:val="24"/>
              </w:rPr>
            </w:pPr>
          </w:p>
        </w:tc>
        <w:tc>
          <w:tcPr>
            <w:tcW w:w="7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январь</w:t>
            </w:r>
          </w:p>
        </w:tc>
        <w:tc>
          <w:tcPr>
            <w:tcW w:w="7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февраль</w:t>
            </w:r>
          </w:p>
        </w:tc>
        <w:tc>
          <w:tcPr>
            <w:tcW w:w="749"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март</w:t>
            </w:r>
          </w:p>
        </w:tc>
        <w:tc>
          <w:tcPr>
            <w:tcW w:w="7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апрель</w:t>
            </w:r>
          </w:p>
        </w:tc>
        <w:tc>
          <w:tcPr>
            <w:tcW w:w="749"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май</w:t>
            </w:r>
          </w:p>
        </w:tc>
        <w:tc>
          <w:tcPr>
            <w:tcW w:w="778"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июнь</w:t>
            </w:r>
          </w:p>
        </w:tc>
      </w:tr>
      <w:tr w:rsidR="00366858" w:rsidRPr="0028679F">
        <w:tblPrEx>
          <w:tblBorders>
            <w:right w:val="single" w:sz="4" w:space="0" w:color="auto"/>
          </w:tblBorders>
        </w:tblPrEx>
        <w:tc>
          <w:tcPr>
            <w:tcW w:w="2462"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835"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6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56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11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c>
          <w:tcPr>
            <w:tcW w:w="7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c>
          <w:tcPr>
            <w:tcW w:w="7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10</w:t>
            </w:r>
          </w:p>
        </w:tc>
        <w:tc>
          <w:tcPr>
            <w:tcW w:w="749"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11</w:t>
            </w:r>
          </w:p>
        </w:tc>
        <w:tc>
          <w:tcPr>
            <w:tcW w:w="7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12</w:t>
            </w:r>
          </w:p>
        </w:tc>
        <w:tc>
          <w:tcPr>
            <w:tcW w:w="749"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13</w:t>
            </w:r>
          </w:p>
        </w:tc>
        <w:tc>
          <w:tcPr>
            <w:tcW w:w="77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14</w:t>
            </w:r>
          </w:p>
        </w:tc>
      </w:tr>
      <w:tr w:rsidR="00366858" w:rsidRPr="0028679F">
        <w:tblPrEx>
          <w:tblBorders>
            <w:right w:val="single" w:sz="4" w:space="0" w:color="auto"/>
          </w:tblBorders>
        </w:tblPrEx>
        <w:tc>
          <w:tcPr>
            <w:tcW w:w="2462" w:type="dxa"/>
            <w:vMerge w:val="restart"/>
            <w:tcBorders>
              <w:left w:val="nil"/>
            </w:tcBorders>
          </w:tcPr>
          <w:p w:rsidR="00366858" w:rsidRPr="0028679F" w:rsidRDefault="00366858" w:rsidP="00051339">
            <w:pPr>
              <w:pStyle w:val="ConsPlusNormal"/>
              <w:rPr>
                <w:rFonts w:ascii="Arial" w:hAnsi="Arial" w:cs="Arial"/>
                <w:sz w:val="24"/>
                <w:szCs w:val="24"/>
              </w:rPr>
            </w:pPr>
          </w:p>
        </w:tc>
        <w:tc>
          <w:tcPr>
            <w:tcW w:w="835" w:type="dxa"/>
            <w:vMerge w:val="restart"/>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634"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62"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744" w:type="dxa"/>
          </w:tcPr>
          <w:p w:rsidR="00366858" w:rsidRPr="0028679F" w:rsidRDefault="00366858" w:rsidP="00051339">
            <w:pPr>
              <w:pStyle w:val="ConsPlusNormal"/>
              <w:rPr>
                <w:rFonts w:ascii="Arial" w:hAnsi="Arial" w:cs="Arial"/>
                <w:sz w:val="24"/>
                <w:szCs w:val="24"/>
              </w:rPr>
            </w:pPr>
          </w:p>
        </w:tc>
        <w:tc>
          <w:tcPr>
            <w:tcW w:w="744" w:type="dxa"/>
          </w:tcPr>
          <w:p w:rsidR="00366858" w:rsidRPr="0028679F" w:rsidRDefault="00366858" w:rsidP="00051339">
            <w:pPr>
              <w:pStyle w:val="ConsPlusNormal"/>
              <w:rPr>
                <w:rFonts w:ascii="Arial" w:hAnsi="Arial" w:cs="Arial"/>
                <w:sz w:val="24"/>
                <w:szCs w:val="24"/>
              </w:rPr>
            </w:pPr>
          </w:p>
        </w:tc>
        <w:tc>
          <w:tcPr>
            <w:tcW w:w="749" w:type="dxa"/>
          </w:tcPr>
          <w:p w:rsidR="00366858" w:rsidRPr="0028679F" w:rsidRDefault="00366858" w:rsidP="00051339">
            <w:pPr>
              <w:pStyle w:val="ConsPlusNormal"/>
              <w:rPr>
                <w:rFonts w:ascii="Arial" w:hAnsi="Arial" w:cs="Arial"/>
                <w:sz w:val="24"/>
                <w:szCs w:val="24"/>
              </w:rPr>
            </w:pPr>
          </w:p>
        </w:tc>
        <w:tc>
          <w:tcPr>
            <w:tcW w:w="744" w:type="dxa"/>
          </w:tcPr>
          <w:p w:rsidR="00366858" w:rsidRPr="0028679F" w:rsidRDefault="00366858" w:rsidP="00051339">
            <w:pPr>
              <w:pStyle w:val="ConsPlusNormal"/>
              <w:rPr>
                <w:rFonts w:ascii="Arial" w:hAnsi="Arial" w:cs="Arial"/>
                <w:sz w:val="24"/>
                <w:szCs w:val="24"/>
              </w:rPr>
            </w:pPr>
          </w:p>
        </w:tc>
        <w:tc>
          <w:tcPr>
            <w:tcW w:w="749" w:type="dxa"/>
          </w:tcPr>
          <w:p w:rsidR="00366858" w:rsidRPr="0028679F" w:rsidRDefault="00366858" w:rsidP="00051339">
            <w:pPr>
              <w:pStyle w:val="ConsPlusNormal"/>
              <w:rPr>
                <w:rFonts w:ascii="Arial" w:hAnsi="Arial" w:cs="Arial"/>
                <w:sz w:val="24"/>
                <w:szCs w:val="24"/>
              </w:rPr>
            </w:pPr>
          </w:p>
        </w:tc>
        <w:tc>
          <w:tcPr>
            <w:tcW w:w="778"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2462" w:type="dxa"/>
            <w:vMerge/>
            <w:tcBorders>
              <w:left w:val="nil"/>
            </w:tcBorders>
          </w:tcPr>
          <w:p w:rsidR="00366858" w:rsidRPr="0028679F" w:rsidRDefault="00366858" w:rsidP="00051339">
            <w:pPr>
              <w:rPr>
                <w:rFonts w:ascii="Arial" w:hAnsi="Arial" w:cs="Arial"/>
                <w:sz w:val="24"/>
                <w:szCs w:val="24"/>
              </w:rPr>
            </w:pPr>
          </w:p>
        </w:tc>
        <w:tc>
          <w:tcPr>
            <w:tcW w:w="835" w:type="dxa"/>
            <w:vMerge/>
          </w:tcPr>
          <w:p w:rsidR="00366858" w:rsidRPr="0028679F" w:rsidRDefault="00366858" w:rsidP="00051339">
            <w:pPr>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p>
        </w:tc>
        <w:tc>
          <w:tcPr>
            <w:tcW w:w="634" w:type="dxa"/>
            <w:vAlign w:val="center"/>
          </w:tcPr>
          <w:p w:rsidR="00366858" w:rsidRPr="0028679F" w:rsidRDefault="00366858" w:rsidP="00051339">
            <w:pPr>
              <w:pStyle w:val="ConsPlusNormal"/>
              <w:jc w:val="center"/>
              <w:rPr>
                <w:rFonts w:ascii="Arial" w:hAnsi="Arial" w:cs="Arial"/>
                <w:sz w:val="24"/>
                <w:szCs w:val="24"/>
              </w:rPr>
            </w:pPr>
          </w:p>
        </w:tc>
        <w:tc>
          <w:tcPr>
            <w:tcW w:w="567" w:type="dxa"/>
            <w:vAlign w:val="center"/>
          </w:tcPr>
          <w:p w:rsidR="00366858" w:rsidRPr="0028679F" w:rsidRDefault="00366858" w:rsidP="00051339">
            <w:pPr>
              <w:pStyle w:val="ConsPlusNormal"/>
              <w:jc w:val="center"/>
              <w:rPr>
                <w:rFonts w:ascii="Arial" w:hAnsi="Arial" w:cs="Arial"/>
                <w:sz w:val="24"/>
                <w:szCs w:val="24"/>
              </w:rPr>
            </w:pPr>
          </w:p>
        </w:tc>
        <w:tc>
          <w:tcPr>
            <w:tcW w:w="1077" w:type="dxa"/>
            <w:vAlign w:val="center"/>
          </w:tcPr>
          <w:p w:rsidR="00366858" w:rsidRPr="0028679F" w:rsidRDefault="00366858" w:rsidP="00051339">
            <w:pPr>
              <w:pStyle w:val="ConsPlusNormal"/>
              <w:jc w:val="center"/>
              <w:rPr>
                <w:rFonts w:ascii="Arial" w:hAnsi="Arial" w:cs="Arial"/>
                <w:sz w:val="24"/>
                <w:szCs w:val="24"/>
              </w:rPr>
            </w:pPr>
          </w:p>
        </w:tc>
        <w:tc>
          <w:tcPr>
            <w:tcW w:w="1162" w:type="dxa"/>
            <w:vAlign w:val="center"/>
          </w:tcPr>
          <w:p w:rsidR="00366858" w:rsidRPr="0028679F" w:rsidRDefault="00366858" w:rsidP="00051339">
            <w:pPr>
              <w:pStyle w:val="ConsPlusNormal"/>
              <w:jc w:val="center"/>
              <w:rPr>
                <w:rFonts w:ascii="Arial" w:hAnsi="Arial" w:cs="Arial"/>
                <w:sz w:val="24"/>
                <w:szCs w:val="24"/>
              </w:rPr>
            </w:pPr>
          </w:p>
        </w:tc>
        <w:tc>
          <w:tcPr>
            <w:tcW w:w="1077"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78" w:type="dxa"/>
            <w:vAlign w:val="center"/>
          </w:tcPr>
          <w:p w:rsidR="00366858" w:rsidRPr="0028679F" w:rsidRDefault="00366858" w:rsidP="00051339">
            <w:pPr>
              <w:pStyle w:val="ConsPlusNormal"/>
              <w:jc w:val="center"/>
              <w:rPr>
                <w:rFonts w:ascii="Arial" w:hAnsi="Arial" w:cs="Arial"/>
                <w:sz w:val="24"/>
                <w:szCs w:val="24"/>
              </w:rPr>
            </w:pPr>
          </w:p>
        </w:tc>
      </w:tr>
      <w:tr w:rsidR="00366858" w:rsidRPr="0028679F">
        <w:tblPrEx>
          <w:tblBorders>
            <w:right w:val="single" w:sz="4" w:space="0" w:color="auto"/>
          </w:tblBorders>
        </w:tblPrEx>
        <w:tc>
          <w:tcPr>
            <w:tcW w:w="24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Итого по коду объекта ФАИП (коду мероприятия по информатизации)</w:t>
            </w:r>
          </w:p>
        </w:tc>
        <w:tc>
          <w:tcPr>
            <w:tcW w:w="835" w:type="dxa"/>
          </w:tcPr>
          <w:p w:rsidR="00366858" w:rsidRPr="0028679F" w:rsidRDefault="00366858" w:rsidP="00051339">
            <w:pPr>
              <w:pStyle w:val="ConsPlusNormal"/>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634" w:type="dxa"/>
            <w:vAlign w:val="center"/>
          </w:tcPr>
          <w:p w:rsidR="00366858" w:rsidRPr="0028679F" w:rsidRDefault="00366858" w:rsidP="00051339">
            <w:pPr>
              <w:pStyle w:val="ConsPlusNormal"/>
              <w:jc w:val="center"/>
              <w:rPr>
                <w:rFonts w:ascii="Arial" w:hAnsi="Arial" w:cs="Arial"/>
                <w:sz w:val="24"/>
                <w:szCs w:val="24"/>
              </w:rPr>
            </w:pPr>
          </w:p>
        </w:tc>
        <w:tc>
          <w:tcPr>
            <w:tcW w:w="56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1162"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78" w:type="dxa"/>
            <w:vAlign w:val="center"/>
          </w:tcPr>
          <w:p w:rsidR="00366858" w:rsidRPr="0028679F" w:rsidRDefault="00366858" w:rsidP="00051339">
            <w:pPr>
              <w:pStyle w:val="ConsPlusNormal"/>
              <w:jc w:val="center"/>
              <w:rPr>
                <w:rFonts w:ascii="Arial" w:hAnsi="Arial" w:cs="Arial"/>
                <w:sz w:val="24"/>
                <w:szCs w:val="24"/>
              </w:rPr>
            </w:pPr>
          </w:p>
        </w:tc>
      </w:tr>
      <w:tr w:rsidR="00366858" w:rsidRPr="0028679F">
        <w:tblPrEx>
          <w:tblBorders>
            <w:right w:val="single" w:sz="4" w:space="0" w:color="auto"/>
          </w:tblBorders>
        </w:tblPrEx>
        <w:tc>
          <w:tcPr>
            <w:tcW w:w="2462" w:type="dxa"/>
            <w:vMerge w:val="restart"/>
            <w:tcBorders>
              <w:left w:val="nil"/>
            </w:tcBorders>
          </w:tcPr>
          <w:p w:rsidR="00366858" w:rsidRPr="0028679F" w:rsidRDefault="00366858" w:rsidP="00051339">
            <w:pPr>
              <w:pStyle w:val="ConsPlusNormal"/>
              <w:rPr>
                <w:rFonts w:ascii="Arial" w:hAnsi="Arial" w:cs="Arial"/>
                <w:sz w:val="24"/>
                <w:szCs w:val="24"/>
              </w:rPr>
            </w:pPr>
          </w:p>
        </w:tc>
        <w:tc>
          <w:tcPr>
            <w:tcW w:w="835" w:type="dxa"/>
            <w:vMerge w:val="restart"/>
          </w:tcPr>
          <w:p w:rsidR="00366858" w:rsidRPr="0028679F" w:rsidRDefault="00366858" w:rsidP="00051339">
            <w:pPr>
              <w:pStyle w:val="ConsPlusNormal"/>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p>
        </w:tc>
        <w:tc>
          <w:tcPr>
            <w:tcW w:w="634" w:type="dxa"/>
            <w:vAlign w:val="center"/>
          </w:tcPr>
          <w:p w:rsidR="00366858" w:rsidRPr="0028679F" w:rsidRDefault="00366858" w:rsidP="00051339">
            <w:pPr>
              <w:pStyle w:val="ConsPlusNormal"/>
              <w:jc w:val="center"/>
              <w:rPr>
                <w:rFonts w:ascii="Arial" w:hAnsi="Arial" w:cs="Arial"/>
                <w:sz w:val="24"/>
                <w:szCs w:val="24"/>
              </w:rPr>
            </w:pPr>
          </w:p>
        </w:tc>
        <w:tc>
          <w:tcPr>
            <w:tcW w:w="567" w:type="dxa"/>
            <w:vAlign w:val="center"/>
          </w:tcPr>
          <w:p w:rsidR="00366858" w:rsidRPr="0028679F" w:rsidRDefault="00366858" w:rsidP="00051339">
            <w:pPr>
              <w:pStyle w:val="ConsPlusNormal"/>
              <w:jc w:val="center"/>
              <w:rPr>
                <w:rFonts w:ascii="Arial" w:hAnsi="Arial" w:cs="Arial"/>
                <w:sz w:val="24"/>
                <w:szCs w:val="24"/>
              </w:rPr>
            </w:pPr>
          </w:p>
        </w:tc>
        <w:tc>
          <w:tcPr>
            <w:tcW w:w="1077" w:type="dxa"/>
            <w:vAlign w:val="center"/>
          </w:tcPr>
          <w:p w:rsidR="00366858" w:rsidRPr="0028679F" w:rsidRDefault="00366858" w:rsidP="00051339">
            <w:pPr>
              <w:pStyle w:val="ConsPlusNormal"/>
              <w:jc w:val="center"/>
              <w:rPr>
                <w:rFonts w:ascii="Arial" w:hAnsi="Arial" w:cs="Arial"/>
                <w:sz w:val="24"/>
                <w:szCs w:val="24"/>
              </w:rPr>
            </w:pPr>
          </w:p>
        </w:tc>
        <w:tc>
          <w:tcPr>
            <w:tcW w:w="1162" w:type="dxa"/>
            <w:vAlign w:val="center"/>
          </w:tcPr>
          <w:p w:rsidR="00366858" w:rsidRPr="0028679F" w:rsidRDefault="00366858" w:rsidP="00051339">
            <w:pPr>
              <w:pStyle w:val="ConsPlusNormal"/>
              <w:jc w:val="center"/>
              <w:rPr>
                <w:rFonts w:ascii="Arial" w:hAnsi="Arial" w:cs="Arial"/>
                <w:sz w:val="24"/>
                <w:szCs w:val="24"/>
              </w:rPr>
            </w:pPr>
          </w:p>
        </w:tc>
        <w:tc>
          <w:tcPr>
            <w:tcW w:w="1077"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78" w:type="dxa"/>
            <w:vAlign w:val="center"/>
          </w:tcPr>
          <w:p w:rsidR="00366858" w:rsidRPr="0028679F" w:rsidRDefault="00366858" w:rsidP="00051339">
            <w:pPr>
              <w:pStyle w:val="ConsPlusNormal"/>
              <w:jc w:val="center"/>
              <w:rPr>
                <w:rFonts w:ascii="Arial" w:hAnsi="Arial" w:cs="Arial"/>
                <w:sz w:val="24"/>
                <w:szCs w:val="24"/>
              </w:rPr>
            </w:pPr>
          </w:p>
        </w:tc>
      </w:tr>
      <w:tr w:rsidR="00366858" w:rsidRPr="0028679F">
        <w:tblPrEx>
          <w:tblBorders>
            <w:right w:val="single" w:sz="4" w:space="0" w:color="auto"/>
          </w:tblBorders>
        </w:tblPrEx>
        <w:tc>
          <w:tcPr>
            <w:tcW w:w="2462" w:type="dxa"/>
            <w:vMerge/>
            <w:tcBorders>
              <w:left w:val="nil"/>
            </w:tcBorders>
          </w:tcPr>
          <w:p w:rsidR="00366858" w:rsidRPr="0028679F" w:rsidRDefault="00366858" w:rsidP="00051339">
            <w:pPr>
              <w:rPr>
                <w:rFonts w:ascii="Arial" w:hAnsi="Arial" w:cs="Arial"/>
                <w:sz w:val="24"/>
                <w:szCs w:val="24"/>
              </w:rPr>
            </w:pPr>
          </w:p>
        </w:tc>
        <w:tc>
          <w:tcPr>
            <w:tcW w:w="835" w:type="dxa"/>
            <w:vMerge/>
          </w:tcPr>
          <w:p w:rsidR="00366858" w:rsidRPr="0028679F" w:rsidRDefault="00366858" w:rsidP="00051339">
            <w:pPr>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p>
        </w:tc>
        <w:tc>
          <w:tcPr>
            <w:tcW w:w="634" w:type="dxa"/>
            <w:vAlign w:val="center"/>
          </w:tcPr>
          <w:p w:rsidR="00366858" w:rsidRPr="0028679F" w:rsidRDefault="00366858" w:rsidP="00051339">
            <w:pPr>
              <w:pStyle w:val="ConsPlusNormal"/>
              <w:jc w:val="center"/>
              <w:rPr>
                <w:rFonts w:ascii="Arial" w:hAnsi="Arial" w:cs="Arial"/>
                <w:sz w:val="24"/>
                <w:szCs w:val="24"/>
              </w:rPr>
            </w:pPr>
          </w:p>
        </w:tc>
        <w:tc>
          <w:tcPr>
            <w:tcW w:w="567" w:type="dxa"/>
            <w:vAlign w:val="center"/>
          </w:tcPr>
          <w:p w:rsidR="00366858" w:rsidRPr="0028679F" w:rsidRDefault="00366858" w:rsidP="00051339">
            <w:pPr>
              <w:pStyle w:val="ConsPlusNormal"/>
              <w:jc w:val="center"/>
              <w:rPr>
                <w:rFonts w:ascii="Arial" w:hAnsi="Arial" w:cs="Arial"/>
                <w:sz w:val="24"/>
                <w:szCs w:val="24"/>
              </w:rPr>
            </w:pPr>
          </w:p>
        </w:tc>
        <w:tc>
          <w:tcPr>
            <w:tcW w:w="1077" w:type="dxa"/>
            <w:vAlign w:val="center"/>
          </w:tcPr>
          <w:p w:rsidR="00366858" w:rsidRPr="0028679F" w:rsidRDefault="00366858" w:rsidP="00051339">
            <w:pPr>
              <w:pStyle w:val="ConsPlusNormal"/>
              <w:jc w:val="center"/>
              <w:rPr>
                <w:rFonts w:ascii="Arial" w:hAnsi="Arial" w:cs="Arial"/>
                <w:sz w:val="24"/>
                <w:szCs w:val="24"/>
              </w:rPr>
            </w:pPr>
          </w:p>
        </w:tc>
        <w:tc>
          <w:tcPr>
            <w:tcW w:w="1162" w:type="dxa"/>
            <w:vAlign w:val="center"/>
          </w:tcPr>
          <w:p w:rsidR="00366858" w:rsidRPr="0028679F" w:rsidRDefault="00366858" w:rsidP="00051339">
            <w:pPr>
              <w:pStyle w:val="ConsPlusNormal"/>
              <w:jc w:val="center"/>
              <w:rPr>
                <w:rFonts w:ascii="Arial" w:hAnsi="Arial" w:cs="Arial"/>
                <w:sz w:val="24"/>
                <w:szCs w:val="24"/>
              </w:rPr>
            </w:pPr>
          </w:p>
        </w:tc>
        <w:tc>
          <w:tcPr>
            <w:tcW w:w="1077"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78" w:type="dxa"/>
            <w:vAlign w:val="center"/>
          </w:tcPr>
          <w:p w:rsidR="00366858" w:rsidRPr="0028679F" w:rsidRDefault="00366858" w:rsidP="00051339">
            <w:pPr>
              <w:pStyle w:val="ConsPlusNormal"/>
              <w:jc w:val="center"/>
              <w:rPr>
                <w:rFonts w:ascii="Arial" w:hAnsi="Arial" w:cs="Arial"/>
                <w:sz w:val="24"/>
                <w:szCs w:val="24"/>
              </w:rPr>
            </w:pPr>
          </w:p>
        </w:tc>
      </w:tr>
      <w:tr w:rsidR="00366858" w:rsidRPr="0028679F">
        <w:tblPrEx>
          <w:tblBorders>
            <w:right w:val="single" w:sz="4" w:space="0" w:color="auto"/>
          </w:tblBorders>
        </w:tblPrEx>
        <w:tc>
          <w:tcPr>
            <w:tcW w:w="24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Итого по коду объекта ФАИП (коду мероприятия по информатизации)</w:t>
            </w:r>
          </w:p>
        </w:tc>
        <w:tc>
          <w:tcPr>
            <w:tcW w:w="835" w:type="dxa"/>
          </w:tcPr>
          <w:p w:rsidR="00366858" w:rsidRPr="0028679F" w:rsidRDefault="00366858" w:rsidP="00051339">
            <w:pPr>
              <w:pStyle w:val="ConsPlusNormal"/>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634" w:type="dxa"/>
            <w:vAlign w:val="center"/>
          </w:tcPr>
          <w:p w:rsidR="00366858" w:rsidRPr="0028679F" w:rsidRDefault="00366858" w:rsidP="00051339">
            <w:pPr>
              <w:pStyle w:val="ConsPlusNormal"/>
              <w:jc w:val="center"/>
              <w:rPr>
                <w:rFonts w:ascii="Arial" w:hAnsi="Arial" w:cs="Arial"/>
                <w:sz w:val="24"/>
                <w:szCs w:val="24"/>
              </w:rPr>
            </w:pPr>
          </w:p>
        </w:tc>
        <w:tc>
          <w:tcPr>
            <w:tcW w:w="56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1162"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107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44" w:type="dxa"/>
            <w:vAlign w:val="center"/>
          </w:tcPr>
          <w:p w:rsidR="00366858" w:rsidRPr="0028679F" w:rsidRDefault="00366858" w:rsidP="00051339">
            <w:pPr>
              <w:pStyle w:val="ConsPlusNormal"/>
              <w:jc w:val="center"/>
              <w:rPr>
                <w:rFonts w:ascii="Arial" w:hAnsi="Arial" w:cs="Arial"/>
                <w:sz w:val="24"/>
                <w:szCs w:val="24"/>
              </w:rPr>
            </w:pPr>
          </w:p>
        </w:tc>
        <w:tc>
          <w:tcPr>
            <w:tcW w:w="749" w:type="dxa"/>
            <w:vAlign w:val="center"/>
          </w:tcPr>
          <w:p w:rsidR="00366858" w:rsidRPr="0028679F" w:rsidRDefault="00366858" w:rsidP="00051339">
            <w:pPr>
              <w:pStyle w:val="ConsPlusNormal"/>
              <w:jc w:val="center"/>
              <w:rPr>
                <w:rFonts w:ascii="Arial" w:hAnsi="Arial" w:cs="Arial"/>
                <w:sz w:val="24"/>
                <w:szCs w:val="24"/>
              </w:rPr>
            </w:pPr>
          </w:p>
        </w:tc>
        <w:tc>
          <w:tcPr>
            <w:tcW w:w="778" w:type="dxa"/>
            <w:vAlign w:val="center"/>
          </w:tcPr>
          <w:p w:rsidR="00366858" w:rsidRPr="0028679F" w:rsidRDefault="00366858" w:rsidP="00051339">
            <w:pPr>
              <w:pStyle w:val="ConsPlusNormal"/>
              <w:jc w:val="center"/>
              <w:rPr>
                <w:rFonts w:ascii="Arial" w:hAnsi="Arial" w:cs="Arial"/>
                <w:sz w:val="24"/>
                <w:szCs w:val="24"/>
              </w:rPr>
            </w:pPr>
          </w:p>
        </w:tc>
      </w:tr>
    </w:tbl>
    <w:p w:rsidR="00366858" w:rsidRPr="0028679F" w:rsidRDefault="00366858" w:rsidP="00CA6226">
      <w:pPr>
        <w:pStyle w:val="ConsPlusNormal"/>
        <w:ind w:firstLine="540"/>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366858" w:rsidRPr="0028679F">
        <w:tc>
          <w:tcPr>
            <w:tcW w:w="643" w:type="dxa"/>
            <w:vMerge w:val="restart"/>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4988" w:type="dxa"/>
            <w:gridSpan w:val="7"/>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 в валюте обязательства с помесячной разбивкой</w:t>
            </w:r>
          </w:p>
        </w:tc>
        <w:tc>
          <w:tcPr>
            <w:tcW w:w="4309" w:type="dxa"/>
            <w:gridSpan w:val="4"/>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73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 выплаты по исполнительному документу</w:t>
            </w:r>
          </w:p>
        </w:tc>
        <w:tc>
          <w:tcPr>
            <w:tcW w:w="73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Аналитический код</w:t>
            </w:r>
          </w:p>
        </w:tc>
        <w:tc>
          <w:tcPr>
            <w:tcW w:w="794" w:type="dxa"/>
            <w:vMerge w:val="restart"/>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Примечание</w:t>
            </w:r>
          </w:p>
        </w:tc>
      </w:tr>
      <w:tr w:rsidR="00366858" w:rsidRPr="0028679F">
        <w:tc>
          <w:tcPr>
            <w:tcW w:w="643" w:type="dxa"/>
            <w:vMerge/>
            <w:tcBorders>
              <w:left w:val="nil"/>
            </w:tcBorders>
          </w:tcPr>
          <w:p w:rsidR="00366858" w:rsidRPr="0028679F" w:rsidRDefault="00366858" w:rsidP="00051339">
            <w:pPr>
              <w:rPr>
                <w:rFonts w:ascii="Arial" w:hAnsi="Arial" w:cs="Arial"/>
                <w:sz w:val="24"/>
                <w:szCs w:val="24"/>
              </w:rPr>
            </w:pPr>
          </w:p>
        </w:tc>
        <w:tc>
          <w:tcPr>
            <w:tcW w:w="56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июль</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август</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сентябрь</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октябрь</w:t>
            </w: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ноябрь</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декабрь</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итого на год</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первый год планового периода</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второй год планового периода</w:t>
            </w:r>
          </w:p>
        </w:tc>
        <w:tc>
          <w:tcPr>
            <w:tcW w:w="136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третий год после текущего финансового года</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последующие годы</w:t>
            </w:r>
          </w:p>
        </w:tc>
        <w:tc>
          <w:tcPr>
            <w:tcW w:w="737" w:type="dxa"/>
            <w:vMerge/>
          </w:tcPr>
          <w:p w:rsidR="00366858" w:rsidRPr="0028679F" w:rsidRDefault="00366858" w:rsidP="00051339">
            <w:pPr>
              <w:rPr>
                <w:rFonts w:ascii="Arial" w:hAnsi="Arial" w:cs="Arial"/>
                <w:sz w:val="24"/>
                <w:szCs w:val="24"/>
              </w:rPr>
            </w:pPr>
          </w:p>
        </w:tc>
        <w:tc>
          <w:tcPr>
            <w:tcW w:w="737" w:type="dxa"/>
            <w:vMerge/>
          </w:tcPr>
          <w:p w:rsidR="00366858" w:rsidRPr="0028679F" w:rsidRDefault="00366858" w:rsidP="00051339">
            <w:pPr>
              <w:rPr>
                <w:rFonts w:ascii="Arial" w:hAnsi="Arial" w:cs="Arial"/>
                <w:sz w:val="24"/>
                <w:szCs w:val="24"/>
              </w:rPr>
            </w:pPr>
          </w:p>
        </w:tc>
        <w:tc>
          <w:tcPr>
            <w:tcW w:w="794" w:type="dxa"/>
            <w:vMerge/>
            <w:tcBorders>
              <w:right w:val="nil"/>
            </w:tcBorders>
          </w:tcPr>
          <w:p w:rsidR="00366858" w:rsidRPr="0028679F" w:rsidRDefault="00366858" w:rsidP="00051339">
            <w:pPr>
              <w:rPr>
                <w:rFonts w:ascii="Arial" w:hAnsi="Arial" w:cs="Arial"/>
                <w:sz w:val="24"/>
                <w:szCs w:val="24"/>
              </w:rPr>
            </w:pPr>
          </w:p>
        </w:tc>
      </w:tr>
      <w:tr w:rsidR="00366858" w:rsidRPr="0028679F">
        <w:tc>
          <w:tcPr>
            <w:tcW w:w="643"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56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15</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16</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17</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18</w:t>
            </w: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19</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20</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21</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22</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23</w:t>
            </w:r>
          </w:p>
        </w:tc>
        <w:tc>
          <w:tcPr>
            <w:tcW w:w="136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24</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25</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26</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27</w:t>
            </w:r>
          </w:p>
        </w:tc>
        <w:tc>
          <w:tcPr>
            <w:tcW w:w="794"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28</w:t>
            </w:r>
          </w:p>
        </w:tc>
      </w:tr>
      <w:tr w:rsidR="00366858" w:rsidRPr="0028679F">
        <w:tblPrEx>
          <w:tblBorders>
            <w:left w:val="single" w:sz="4" w:space="0" w:color="auto"/>
            <w:right w:val="single" w:sz="4" w:space="0" w:color="auto"/>
          </w:tblBorders>
        </w:tblPrEx>
        <w:tc>
          <w:tcPr>
            <w:tcW w:w="643"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61"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jc w:val="center"/>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643"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61"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jc w:val="center"/>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643"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61"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jc w:val="center"/>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643"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61"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jc w:val="center"/>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643"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61"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jc w:val="center"/>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643" w:type="dxa"/>
          </w:tcPr>
          <w:p w:rsidR="00366858" w:rsidRPr="0028679F" w:rsidRDefault="00366858" w:rsidP="00051339">
            <w:pPr>
              <w:pStyle w:val="ConsPlusNormal"/>
              <w:rPr>
                <w:rFonts w:ascii="Arial" w:hAnsi="Arial" w:cs="Arial"/>
                <w:sz w:val="24"/>
                <w:szCs w:val="24"/>
              </w:rPr>
            </w:pPr>
          </w:p>
        </w:tc>
        <w:tc>
          <w:tcPr>
            <w:tcW w:w="567"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1361"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jc w:val="center"/>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center"/>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366858" w:rsidRPr="0028679F" w:rsidRDefault="00366858" w:rsidP="00CA6226">
      <w:pPr>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Default="00366858" w:rsidP="00CA6226">
      <w:pPr>
        <w:pStyle w:val="ConsPlusNormal"/>
        <w:jc w:val="right"/>
        <w:outlineLvl w:val="1"/>
        <w:rPr>
          <w:rFonts w:ascii="Arial" w:hAnsi="Arial" w:cs="Arial"/>
          <w:sz w:val="24"/>
          <w:szCs w:val="24"/>
        </w:rPr>
      </w:pPr>
    </w:p>
    <w:p w:rsidR="00366858" w:rsidRPr="0028679F" w:rsidRDefault="00366858" w:rsidP="00484894">
      <w:pPr>
        <w:pStyle w:val="ConsPlusNormal"/>
        <w:outlineLvl w:val="1"/>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r>
        <w:rPr>
          <w:rFonts w:ascii="Arial" w:hAnsi="Arial" w:cs="Arial"/>
          <w:sz w:val="24"/>
          <w:szCs w:val="24"/>
        </w:rPr>
        <w:t>от 24.10.2018 г. №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bookmarkStart w:id="41" w:name="P1155"/>
      <w:bookmarkEnd w:id="41"/>
      <w:r w:rsidRPr="0028679F">
        <w:rPr>
          <w:rFonts w:ascii="Arial" w:hAnsi="Arial" w:cs="Arial"/>
          <w:sz w:val="24"/>
          <w:szCs w:val="24"/>
        </w:rPr>
        <w:t xml:space="preserve">                                 СВЕДЕНИЯ</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 денежном обязательстве N ____</w:t>
      </w:r>
    </w:p>
    <w:p w:rsidR="00366858" w:rsidRPr="0028679F" w:rsidRDefault="00366858" w:rsidP="00CA6226">
      <w:pPr>
        <w:pStyle w:val="ConsPlusNormal"/>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Коды</w:t>
            </w: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28"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0506102</w:t>
            </w: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от "__" ___ 20__ г.</w:t>
            </w: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041" w:type="dxa"/>
            <w:tcBorders>
              <w:top w:val="nil"/>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Код по Сводному реестру</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single" w:sz="4" w:space="0" w:color="auto"/>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Главный распорядитель бюджетных средств</w:t>
            </w:r>
          </w:p>
        </w:tc>
        <w:tc>
          <w:tcPr>
            <w:tcW w:w="2041" w:type="dxa"/>
            <w:tcBorders>
              <w:top w:val="nil"/>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Глава по БК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041" w:type="dxa"/>
            <w:tcBorders>
              <w:top w:val="single" w:sz="4" w:space="0" w:color="auto"/>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29"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Учетный номер денежного обязательства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Признак авансового платежа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Периодичность: ежедневная</w:t>
            </w:r>
          </w:p>
        </w:tc>
        <w:tc>
          <w:tcPr>
            <w:tcW w:w="2041"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5443" w:type="dxa"/>
            <w:gridSpan w:val="2"/>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Единица измерения: руб.</w:t>
            </w:r>
          </w:p>
        </w:tc>
        <w:tc>
          <w:tcPr>
            <w:tcW w:w="2947"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30"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383</w:t>
            </w:r>
          </w:p>
        </w:tc>
      </w:tr>
      <w:tr w:rsidR="00366858" w:rsidRPr="0028679F">
        <w:tc>
          <w:tcPr>
            <w:tcW w:w="5443" w:type="dxa"/>
            <w:gridSpan w:val="2"/>
            <w:tcBorders>
              <w:top w:val="nil"/>
              <w:left w:val="nil"/>
              <w:bottom w:val="nil"/>
              <w:right w:val="nil"/>
            </w:tcBorders>
          </w:tcPr>
          <w:p w:rsidR="00366858" w:rsidRPr="0028679F" w:rsidRDefault="00366858" w:rsidP="00051339">
            <w:pPr>
              <w:pStyle w:val="ConsPlusNormal"/>
              <w:ind w:left="2041"/>
              <w:rPr>
                <w:rFonts w:ascii="Arial" w:hAnsi="Arial" w:cs="Arial"/>
                <w:sz w:val="24"/>
                <w:szCs w:val="24"/>
              </w:rPr>
            </w:pPr>
            <w:r w:rsidRPr="0028679F">
              <w:rPr>
                <w:rFonts w:ascii="Arial" w:hAnsi="Arial" w:cs="Arial"/>
                <w:sz w:val="24"/>
                <w:szCs w:val="24"/>
              </w:rPr>
              <w:t>денежные единицы в иностранной валюте</w:t>
            </w: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31" w:history="1">
              <w:r w:rsidRPr="0028679F">
                <w:rPr>
                  <w:rFonts w:ascii="Arial" w:hAnsi="Arial" w:cs="Arial"/>
                  <w:sz w:val="24"/>
                  <w:szCs w:val="24"/>
                </w:rPr>
                <w:t>ОКВ</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1. Реквизиты документа, подтверждающего возникновение</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денежного обязательства</w:t>
      </w:r>
    </w:p>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43"/>
        <w:gridCol w:w="2551"/>
        <w:gridCol w:w="1474"/>
        <w:gridCol w:w="1701"/>
        <w:gridCol w:w="2825"/>
      </w:tblGrid>
      <w:tr w:rsidR="00366858" w:rsidRPr="0028679F">
        <w:tc>
          <w:tcPr>
            <w:tcW w:w="1043"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Вид</w:t>
            </w:r>
          </w:p>
        </w:tc>
        <w:tc>
          <w:tcPr>
            <w:tcW w:w="255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147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w:t>
            </w:r>
          </w:p>
        </w:tc>
        <w:tc>
          <w:tcPr>
            <w:tcW w:w="170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2825"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Предмет</w:t>
            </w:r>
          </w:p>
        </w:tc>
      </w:tr>
      <w:tr w:rsidR="00366858" w:rsidRPr="0028679F">
        <w:tc>
          <w:tcPr>
            <w:tcW w:w="1043"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255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147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170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2825"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r>
      <w:tr w:rsidR="00366858" w:rsidRPr="0028679F">
        <w:tblPrEx>
          <w:tblBorders>
            <w:left w:val="single" w:sz="4" w:space="0" w:color="auto"/>
          </w:tblBorders>
        </w:tblPrEx>
        <w:tc>
          <w:tcPr>
            <w:tcW w:w="1043" w:type="dxa"/>
          </w:tcPr>
          <w:p w:rsidR="00366858" w:rsidRPr="0028679F" w:rsidRDefault="00366858" w:rsidP="00051339">
            <w:pPr>
              <w:pStyle w:val="ConsPlusNormal"/>
              <w:rPr>
                <w:rFonts w:ascii="Arial" w:hAnsi="Arial" w:cs="Arial"/>
                <w:sz w:val="24"/>
                <w:szCs w:val="24"/>
              </w:rPr>
            </w:pPr>
          </w:p>
        </w:tc>
        <w:tc>
          <w:tcPr>
            <w:tcW w:w="2551" w:type="dxa"/>
          </w:tcPr>
          <w:p w:rsidR="00366858" w:rsidRPr="0028679F" w:rsidRDefault="00366858" w:rsidP="00051339">
            <w:pPr>
              <w:pStyle w:val="ConsPlusNormal"/>
              <w:rPr>
                <w:rFonts w:ascii="Arial" w:hAnsi="Arial" w:cs="Arial"/>
                <w:sz w:val="24"/>
                <w:szCs w:val="24"/>
              </w:rPr>
            </w:pPr>
          </w:p>
        </w:tc>
        <w:tc>
          <w:tcPr>
            <w:tcW w:w="1474" w:type="dxa"/>
          </w:tcPr>
          <w:p w:rsidR="00366858" w:rsidRPr="0028679F" w:rsidRDefault="00366858" w:rsidP="00051339">
            <w:pPr>
              <w:pStyle w:val="ConsPlusNormal"/>
              <w:rPr>
                <w:rFonts w:ascii="Arial" w:hAnsi="Arial" w:cs="Arial"/>
                <w:sz w:val="24"/>
                <w:szCs w:val="24"/>
              </w:rPr>
            </w:pPr>
          </w:p>
        </w:tc>
        <w:tc>
          <w:tcPr>
            <w:tcW w:w="1701" w:type="dxa"/>
          </w:tcPr>
          <w:p w:rsidR="00366858" w:rsidRPr="0028679F" w:rsidRDefault="00366858" w:rsidP="00051339">
            <w:pPr>
              <w:pStyle w:val="ConsPlusNormal"/>
              <w:rPr>
                <w:rFonts w:ascii="Arial" w:hAnsi="Arial" w:cs="Arial"/>
                <w:sz w:val="24"/>
                <w:szCs w:val="24"/>
              </w:rPr>
            </w:pPr>
          </w:p>
        </w:tc>
        <w:tc>
          <w:tcPr>
            <w:tcW w:w="2825" w:type="dxa"/>
            <w:tcBorders>
              <w:right w:val="nil"/>
            </w:tcBorders>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2. Расшифровка документа, подтверждающего возникновение</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денежного обязательства</w:t>
      </w:r>
    </w:p>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027"/>
        <w:gridCol w:w="2289"/>
        <w:gridCol w:w="1086"/>
        <w:gridCol w:w="1033"/>
        <w:gridCol w:w="572"/>
        <w:gridCol w:w="1028"/>
        <w:gridCol w:w="1587"/>
      </w:tblGrid>
      <w:tr w:rsidR="00366858" w:rsidRPr="0028679F">
        <w:tc>
          <w:tcPr>
            <w:tcW w:w="983" w:type="dxa"/>
            <w:vMerge w:val="restart"/>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объекта по ФАИП (код мероприятия по информатизации)</w:t>
            </w:r>
          </w:p>
        </w:tc>
        <w:tc>
          <w:tcPr>
            <w:tcW w:w="102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2289"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1086"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Аналитический код</w:t>
            </w:r>
          </w:p>
        </w:tc>
        <w:tc>
          <w:tcPr>
            <w:tcW w:w="1033"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валюте выплаты</w:t>
            </w:r>
          </w:p>
        </w:tc>
        <w:tc>
          <w:tcPr>
            <w:tcW w:w="572"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валюты</w:t>
            </w:r>
          </w:p>
        </w:tc>
        <w:tc>
          <w:tcPr>
            <w:tcW w:w="2615" w:type="dxa"/>
            <w:gridSpan w:val="2"/>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рублевом эквиваленте</w:t>
            </w:r>
          </w:p>
        </w:tc>
      </w:tr>
      <w:tr w:rsidR="00366858" w:rsidRPr="0028679F">
        <w:tc>
          <w:tcPr>
            <w:tcW w:w="983" w:type="dxa"/>
            <w:vMerge/>
            <w:tcBorders>
              <w:left w:val="nil"/>
            </w:tcBorders>
          </w:tcPr>
          <w:p w:rsidR="00366858" w:rsidRPr="0028679F" w:rsidRDefault="00366858" w:rsidP="00051339">
            <w:pPr>
              <w:rPr>
                <w:rFonts w:ascii="Arial" w:hAnsi="Arial" w:cs="Arial"/>
                <w:sz w:val="24"/>
                <w:szCs w:val="24"/>
              </w:rPr>
            </w:pPr>
          </w:p>
        </w:tc>
        <w:tc>
          <w:tcPr>
            <w:tcW w:w="1027" w:type="dxa"/>
            <w:vMerge/>
          </w:tcPr>
          <w:p w:rsidR="00366858" w:rsidRPr="0028679F" w:rsidRDefault="00366858" w:rsidP="00051339">
            <w:pPr>
              <w:rPr>
                <w:rFonts w:ascii="Arial" w:hAnsi="Arial" w:cs="Arial"/>
                <w:sz w:val="24"/>
                <w:szCs w:val="24"/>
              </w:rPr>
            </w:pPr>
          </w:p>
        </w:tc>
        <w:tc>
          <w:tcPr>
            <w:tcW w:w="2289" w:type="dxa"/>
            <w:vMerge/>
          </w:tcPr>
          <w:p w:rsidR="00366858" w:rsidRPr="0028679F" w:rsidRDefault="00366858" w:rsidP="00051339">
            <w:pPr>
              <w:rPr>
                <w:rFonts w:ascii="Arial" w:hAnsi="Arial" w:cs="Arial"/>
                <w:sz w:val="24"/>
                <w:szCs w:val="24"/>
              </w:rPr>
            </w:pPr>
          </w:p>
        </w:tc>
        <w:tc>
          <w:tcPr>
            <w:tcW w:w="1086" w:type="dxa"/>
            <w:vMerge/>
          </w:tcPr>
          <w:p w:rsidR="00366858" w:rsidRPr="0028679F" w:rsidRDefault="00366858" w:rsidP="00051339">
            <w:pPr>
              <w:rPr>
                <w:rFonts w:ascii="Arial" w:hAnsi="Arial" w:cs="Arial"/>
                <w:sz w:val="24"/>
                <w:szCs w:val="24"/>
              </w:rPr>
            </w:pPr>
          </w:p>
        </w:tc>
        <w:tc>
          <w:tcPr>
            <w:tcW w:w="1033" w:type="dxa"/>
            <w:vMerge/>
          </w:tcPr>
          <w:p w:rsidR="00366858" w:rsidRPr="0028679F" w:rsidRDefault="00366858" w:rsidP="00051339">
            <w:pPr>
              <w:rPr>
                <w:rFonts w:ascii="Arial" w:hAnsi="Arial" w:cs="Arial"/>
                <w:sz w:val="24"/>
                <w:szCs w:val="24"/>
              </w:rPr>
            </w:pPr>
          </w:p>
        </w:tc>
        <w:tc>
          <w:tcPr>
            <w:tcW w:w="572" w:type="dxa"/>
            <w:vMerge/>
          </w:tcPr>
          <w:p w:rsidR="00366858" w:rsidRPr="0028679F" w:rsidRDefault="00366858" w:rsidP="00051339">
            <w:pPr>
              <w:rPr>
                <w:rFonts w:ascii="Arial" w:hAnsi="Arial" w:cs="Arial"/>
                <w:sz w:val="24"/>
                <w:szCs w:val="24"/>
              </w:rPr>
            </w:pPr>
          </w:p>
        </w:tc>
        <w:tc>
          <w:tcPr>
            <w:tcW w:w="102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всего</w:t>
            </w:r>
          </w:p>
        </w:tc>
        <w:tc>
          <w:tcPr>
            <w:tcW w:w="1587"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 том числе перечислено сумм аванса</w:t>
            </w:r>
          </w:p>
        </w:tc>
      </w:tr>
      <w:tr w:rsidR="00366858" w:rsidRPr="0028679F">
        <w:tc>
          <w:tcPr>
            <w:tcW w:w="983"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102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2289"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1086"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1033"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57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102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1587"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r>
      <w:tr w:rsidR="00366858" w:rsidRPr="0028679F">
        <w:tblPrEx>
          <w:tblBorders>
            <w:left w:val="single" w:sz="4" w:space="0" w:color="auto"/>
            <w:right w:val="single" w:sz="4" w:space="0" w:color="auto"/>
          </w:tblBorders>
        </w:tblPrEx>
        <w:tc>
          <w:tcPr>
            <w:tcW w:w="983" w:type="dxa"/>
          </w:tcPr>
          <w:p w:rsidR="00366858" w:rsidRPr="0028679F" w:rsidRDefault="00366858" w:rsidP="00051339">
            <w:pPr>
              <w:pStyle w:val="ConsPlusNormal"/>
              <w:rPr>
                <w:rFonts w:ascii="Arial" w:hAnsi="Arial" w:cs="Arial"/>
                <w:sz w:val="24"/>
                <w:szCs w:val="24"/>
              </w:rPr>
            </w:pPr>
          </w:p>
        </w:tc>
        <w:tc>
          <w:tcPr>
            <w:tcW w:w="1027" w:type="dxa"/>
          </w:tcPr>
          <w:p w:rsidR="00366858" w:rsidRPr="0028679F" w:rsidRDefault="00366858" w:rsidP="00051339">
            <w:pPr>
              <w:pStyle w:val="ConsPlusNormal"/>
              <w:rPr>
                <w:rFonts w:ascii="Arial" w:hAnsi="Arial" w:cs="Arial"/>
                <w:sz w:val="24"/>
                <w:szCs w:val="24"/>
              </w:rPr>
            </w:pPr>
          </w:p>
        </w:tc>
        <w:tc>
          <w:tcPr>
            <w:tcW w:w="2289" w:type="dxa"/>
          </w:tcPr>
          <w:p w:rsidR="00366858" w:rsidRPr="0028679F" w:rsidRDefault="00366858" w:rsidP="00051339">
            <w:pPr>
              <w:pStyle w:val="ConsPlusNormal"/>
              <w:rPr>
                <w:rFonts w:ascii="Arial" w:hAnsi="Arial" w:cs="Arial"/>
                <w:sz w:val="24"/>
                <w:szCs w:val="24"/>
              </w:rPr>
            </w:pPr>
          </w:p>
        </w:tc>
        <w:tc>
          <w:tcPr>
            <w:tcW w:w="1086" w:type="dxa"/>
          </w:tcPr>
          <w:p w:rsidR="00366858" w:rsidRPr="0028679F" w:rsidRDefault="00366858" w:rsidP="00051339">
            <w:pPr>
              <w:pStyle w:val="ConsPlusNormal"/>
              <w:rPr>
                <w:rFonts w:ascii="Arial" w:hAnsi="Arial" w:cs="Arial"/>
                <w:sz w:val="24"/>
                <w:szCs w:val="24"/>
              </w:rPr>
            </w:pPr>
          </w:p>
        </w:tc>
        <w:tc>
          <w:tcPr>
            <w:tcW w:w="1033" w:type="dxa"/>
          </w:tcPr>
          <w:p w:rsidR="00366858" w:rsidRPr="0028679F" w:rsidRDefault="00366858" w:rsidP="00051339">
            <w:pPr>
              <w:pStyle w:val="ConsPlusNormal"/>
              <w:rPr>
                <w:rFonts w:ascii="Arial" w:hAnsi="Arial" w:cs="Arial"/>
                <w:sz w:val="24"/>
                <w:szCs w:val="24"/>
              </w:rPr>
            </w:pPr>
          </w:p>
        </w:tc>
        <w:tc>
          <w:tcPr>
            <w:tcW w:w="572" w:type="dxa"/>
          </w:tcPr>
          <w:p w:rsidR="00366858" w:rsidRPr="0028679F" w:rsidRDefault="00366858" w:rsidP="00051339">
            <w:pPr>
              <w:pStyle w:val="ConsPlusNormal"/>
              <w:rPr>
                <w:rFonts w:ascii="Arial" w:hAnsi="Arial" w:cs="Arial"/>
                <w:sz w:val="24"/>
                <w:szCs w:val="24"/>
              </w:rPr>
            </w:pPr>
          </w:p>
        </w:tc>
        <w:tc>
          <w:tcPr>
            <w:tcW w:w="1028"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983" w:type="dxa"/>
          </w:tcPr>
          <w:p w:rsidR="00366858" w:rsidRPr="0028679F" w:rsidRDefault="00366858" w:rsidP="00051339">
            <w:pPr>
              <w:pStyle w:val="ConsPlusNormal"/>
              <w:rPr>
                <w:rFonts w:ascii="Arial" w:hAnsi="Arial" w:cs="Arial"/>
                <w:sz w:val="24"/>
                <w:szCs w:val="24"/>
              </w:rPr>
            </w:pPr>
          </w:p>
        </w:tc>
        <w:tc>
          <w:tcPr>
            <w:tcW w:w="1027" w:type="dxa"/>
          </w:tcPr>
          <w:p w:rsidR="00366858" w:rsidRPr="0028679F" w:rsidRDefault="00366858" w:rsidP="00051339">
            <w:pPr>
              <w:pStyle w:val="ConsPlusNormal"/>
              <w:rPr>
                <w:rFonts w:ascii="Arial" w:hAnsi="Arial" w:cs="Arial"/>
                <w:sz w:val="24"/>
                <w:szCs w:val="24"/>
              </w:rPr>
            </w:pPr>
          </w:p>
        </w:tc>
        <w:tc>
          <w:tcPr>
            <w:tcW w:w="2289" w:type="dxa"/>
          </w:tcPr>
          <w:p w:rsidR="00366858" w:rsidRPr="0028679F" w:rsidRDefault="00366858" w:rsidP="00051339">
            <w:pPr>
              <w:pStyle w:val="ConsPlusNormal"/>
              <w:rPr>
                <w:rFonts w:ascii="Arial" w:hAnsi="Arial" w:cs="Arial"/>
                <w:sz w:val="24"/>
                <w:szCs w:val="24"/>
              </w:rPr>
            </w:pPr>
          </w:p>
        </w:tc>
        <w:tc>
          <w:tcPr>
            <w:tcW w:w="1086" w:type="dxa"/>
          </w:tcPr>
          <w:p w:rsidR="00366858" w:rsidRPr="0028679F" w:rsidRDefault="00366858" w:rsidP="00051339">
            <w:pPr>
              <w:pStyle w:val="ConsPlusNormal"/>
              <w:rPr>
                <w:rFonts w:ascii="Arial" w:hAnsi="Arial" w:cs="Arial"/>
                <w:sz w:val="24"/>
                <w:szCs w:val="24"/>
              </w:rPr>
            </w:pPr>
          </w:p>
        </w:tc>
        <w:tc>
          <w:tcPr>
            <w:tcW w:w="1033" w:type="dxa"/>
          </w:tcPr>
          <w:p w:rsidR="00366858" w:rsidRPr="0028679F" w:rsidRDefault="00366858" w:rsidP="00051339">
            <w:pPr>
              <w:pStyle w:val="ConsPlusNormal"/>
              <w:rPr>
                <w:rFonts w:ascii="Arial" w:hAnsi="Arial" w:cs="Arial"/>
                <w:sz w:val="24"/>
                <w:szCs w:val="24"/>
              </w:rPr>
            </w:pPr>
          </w:p>
        </w:tc>
        <w:tc>
          <w:tcPr>
            <w:tcW w:w="572" w:type="dxa"/>
          </w:tcPr>
          <w:p w:rsidR="00366858" w:rsidRPr="0028679F" w:rsidRDefault="00366858" w:rsidP="00051339">
            <w:pPr>
              <w:pStyle w:val="ConsPlusNormal"/>
              <w:rPr>
                <w:rFonts w:ascii="Arial" w:hAnsi="Arial" w:cs="Arial"/>
                <w:sz w:val="24"/>
                <w:szCs w:val="24"/>
              </w:rPr>
            </w:pPr>
          </w:p>
        </w:tc>
        <w:tc>
          <w:tcPr>
            <w:tcW w:w="1028"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983" w:type="dxa"/>
          </w:tcPr>
          <w:p w:rsidR="00366858" w:rsidRPr="0028679F" w:rsidRDefault="00366858" w:rsidP="00051339">
            <w:pPr>
              <w:pStyle w:val="ConsPlusNormal"/>
              <w:rPr>
                <w:rFonts w:ascii="Arial" w:hAnsi="Arial" w:cs="Arial"/>
                <w:sz w:val="24"/>
                <w:szCs w:val="24"/>
              </w:rPr>
            </w:pPr>
          </w:p>
        </w:tc>
        <w:tc>
          <w:tcPr>
            <w:tcW w:w="1027" w:type="dxa"/>
          </w:tcPr>
          <w:p w:rsidR="00366858" w:rsidRPr="0028679F" w:rsidRDefault="00366858" w:rsidP="00051339">
            <w:pPr>
              <w:pStyle w:val="ConsPlusNormal"/>
              <w:rPr>
                <w:rFonts w:ascii="Arial" w:hAnsi="Arial" w:cs="Arial"/>
                <w:sz w:val="24"/>
                <w:szCs w:val="24"/>
              </w:rPr>
            </w:pPr>
          </w:p>
        </w:tc>
        <w:tc>
          <w:tcPr>
            <w:tcW w:w="2289" w:type="dxa"/>
          </w:tcPr>
          <w:p w:rsidR="00366858" w:rsidRPr="0028679F" w:rsidRDefault="00366858" w:rsidP="00051339">
            <w:pPr>
              <w:pStyle w:val="ConsPlusNormal"/>
              <w:rPr>
                <w:rFonts w:ascii="Arial" w:hAnsi="Arial" w:cs="Arial"/>
                <w:sz w:val="24"/>
                <w:szCs w:val="24"/>
              </w:rPr>
            </w:pPr>
          </w:p>
        </w:tc>
        <w:tc>
          <w:tcPr>
            <w:tcW w:w="1086" w:type="dxa"/>
          </w:tcPr>
          <w:p w:rsidR="00366858" w:rsidRPr="0028679F" w:rsidRDefault="00366858" w:rsidP="00051339">
            <w:pPr>
              <w:pStyle w:val="ConsPlusNormal"/>
              <w:rPr>
                <w:rFonts w:ascii="Arial" w:hAnsi="Arial" w:cs="Arial"/>
                <w:sz w:val="24"/>
                <w:szCs w:val="24"/>
              </w:rPr>
            </w:pPr>
          </w:p>
        </w:tc>
        <w:tc>
          <w:tcPr>
            <w:tcW w:w="1033" w:type="dxa"/>
          </w:tcPr>
          <w:p w:rsidR="00366858" w:rsidRPr="0028679F" w:rsidRDefault="00366858" w:rsidP="00051339">
            <w:pPr>
              <w:pStyle w:val="ConsPlusNormal"/>
              <w:rPr>
                <w:rFonts w:ascii="Arial" w:hAnsi="Arial" w:cs="Arial"/>
                <w:sz w:val="24"/>
                <w:szCs w:val="24"/>
              </w:rPr>
            </w:pPr>
          </w:p>
        </w:tc>
        <w:tc>
          <w:tcPr>
            <w:tcW w:w="572" w:type="dxa"/>
          </w:tcPr>
          <w:p w:rsidR="00366858" w:rsidRPr="0028679F" w:rsidRDefault="00366858" w:rsidP="00051339">
            <w:pPr>
              <w:pStyle w:val="ConsPlusNormal"/>
              <w:rPr>
                <w:rFonts w:ascii="Arial" w:hAnsi="Arial" w:cs="Arial"/>
                <w:sz w:val="24"/>
                <w:szCs w:val="24"/>
              </w:rPr>
            </w:pPr>
          </w:p>
        </w:tc>
        <w:tc>
          <w:tcPr>
            <w:tcW w:w="1028"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983" w:type="dxa"/>
          </w:tcPr>
          <w:p w:rsidR="00366858" w:rsidRPr="0028679F" w:rsidRDefault="00366858" w:rsidP="00051339">
            <w:pPr>
              <w:pStyle w:val="ConsPlusNormal"/>
              <w:rPr>
                <w:rFonts w:ascii="Arial" w:hAnsi="Arial" w:cs="Arial"/>
                <w:sz w:val="24"/>
                <w:szCs w:val="24"/>
              </w:rPr>
            </w:pPr>
          </w:p>
        </w:tc>
        <w:tc>
          <w:tcPr>
            <w:tcW w:w="1027" w:type="dxa"/>
          </w:tcPr>
          <w:p w:rsidR="00366858" w:rsidRPr="0028679F" w:rsidRDefault="00366858" w:rsidP="00051339">
            <w:pPr>
              <w:pStyle w:val="ConsPlusNormal"/>
              <w:rPr>
                <w:rFonts w:ascii="Arial" w:hAnsi="Arial" w:cs="Arial"/>
                <w:sz w:val="24"/>
                <w:szCs w:val="24"/>
              </w:rPr>
            </w:pPr>
          </w:p>
        </w:tc>
        <w:tc>
          <w:tcPr>
            <w:tcW w:w="2289" w:type="dxa"/>
          </w:tcPr>
          <w:p w:rsidR="00366858" w:rsidRPr="0028679F" w:rsidRDefault="00366858" w:rsidP="00051339">
            <w:pPr>
              <w:pStyle w:val="ConsPlusNormal"/>
              <w:rPr>
                <w:rFonts w:ascii="Arial" w:hAnsi="Arial" w:cs="Arial"/>
                <w:sz w:val="24"/>
                <w:szCs w:val="24"/>
              </w:rPr>
            </w:pPr>
          </w:p>
        </w:tc>
        <w:tc>
          <w:tcPr>
            <w:tcW w:w="1086" w:type="dxa"/>
          </w:tcPr>
          <w:p w:rsidR="00366858" w:rsidRPr="0028679F" w:rsidRDefault="00366858" w:rsidP="00051339">
            <w:pPr>
              <w:pStyle w:val="ConsPlusNormal"/>
              <w:rPr>
                <w:rFonts w:ascii="Arial" w:hAnsi="Arial" w:cs="Arial"/>
                <w:sz w:val="24"/>
                <w:szCs w:val="24"/>
              </w:rPr>
            </w:pPr>
          </w:p>
        </w:tc>
        <w:tc>
          <w:tcPr>
            <w:tcW w:w="1033" w:type="dxa"/>
          </w:tcPr>
          <w:p w:rsidR="00366858" w:rsidRPr="0028679F" w:rsidRDefault="00366858" w:rsidP="00051339">
            <w:pPr>
              <w:pStyle w:val="ConsPlusNormal"/>
              <w:rPr>
                <w:rFonts w:ascii="Arial" w:hAnsi="Arial" w:cs="Arial"/>
                <w:sz w:val="24"/>
                <w:szCs w:val="24"/>
              </w:rPr>
            </w:pPr>
          </w:p>
        </w:tc>
        <w:tc>
          <w:tcPr>
            <w:tcW w:w="572" w:type="dxa"/>
          </w:tcPr>
          <w:p w:rsidR="00366858" w:rsidRPr="0028679F" w:rsidRDefault="00366858" w:rsidP="00051339">
            <w:pPr>
              <w:pStyle w:val="ConsPlusNormal"/>
              <w:rPr>
                <w:rFonts w:ascii="Arial" w:hAnsi="Arial" w:cs="Arial"/>
                <w:sz w:val="24"/>
                <w:szCs w:val="24"/>
              </w:rPr>
            </w:pPr>
          </w:p>
        </w:tc>
        <w:tc>
          <w:tcPr>
            <w:tcW w:w="1028"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6990" w:type="dxa"/>
            <w:gridSpan w:val="6"/>
            <w:tcBorders>
              <w:left w:val="nil"/>
              <w:bottom w:val="nil"/>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Итого:</w:t>
            </w:r>
          </w:p>
        </w:tc>
        <w:tc>
          <w:tcPr>
            <w:tcW w:w="1028"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Главный бухгалтер      _________________  _________  ______________________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598"/>
      </w:tblGrid>
      <w:tr w:rsidR="00366858" w:rsidRPr="0028679F">
        <w:tc>
          <w:tcPr>
            <w:tcW w:w="9598" w:type="dxa"/>
            <w:tcBorders>
              <w:top w:val="single" w:sz="4" w:space="0" w:color="auto"/>
              <w:bottom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Отметка органа Федерального казначейства</w:t>
            </w:r>
          </w:p>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 регистрации Сведений о денежном обязательстве</w:t>
            </w:r>
          </w:p>
        </w:tc>
      </w:tr>
      <w:tr w:rsidR="00366858" w:rsidRPr="0028679F">
        <w:tc>
          <w:tcPr>
            <w:tcW w:w="9598" w:type="dxa"/>
            <w:tcBorders>
              <w:top w:val="nil"/>
              <w:bottom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Номер сведений ________________</w:t>
            </w:r>
          </w:p>
        </w:tc>
      </w:tr>
      <w:tr w:rsidR="00366858" w:rsidRPr="0028679F">
        <w:tc>
          <w:tcPr>
            <w:tcW w:w="9598" w:type="dxa"/>
            <w:tcBorders>
              <w:top w:val="nil"/>
              <w:bottom w:val="nil"/>
            </w:tcBorders>
          </w:tcPr>
          <w:p w:rsidR="00366858" w:rsidRPr="0028679F" w:rsidRDefault="00366858" w:rsidP="00051339">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____________________________________________</w:t>
            </w:r>
          </w:p>
          <w:p w:rsidR="00366858" w:rsidRPr="0028679F" w:rsidRDefault="00366858" w:rsidP="00051339">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366858" w:rsidRPr="0028679F" w:rsidRDefault="00366858" w:rsidP="00051339">
            <w:pPr>
              <w:pStyle w:val="ConsPlusNonformat"/>
              <w:jc w:val="both"/>
              <w:rPr>
                <w:rFonts w:ascii="Arial" w:hAnsi="Arial" w:cs="Arial"/>
                <w:sz w:val="24"/>
                <w:szCs w:val="24"/>
              </w:rPr>
            </w:pPr>
            <w:r w:rsidRPr="0028679F">
              <w:rPr>
                <w:rFonts w:ascii="Arial" w:hAnsi="Arial" w:cs="Arial"/>
                <w:sz w:val="24"/>
                <w:szCs w:val="24"/>
              </w:rPr>
              <w:t xml:space="preserve">                                                  подписи)</w:t>
            </w:r>
          </w:p>
        </w:tc>
      </w:tr>
      <w:tr w:rsidR="00366858" w:rsidRPr="0028679F">
        <w:tc>
          <w:tcPr>
            <w:tcW w:w="9598" w:type="dxa"/>
            <w:tcBorders>
              <w:top w:val="nil"/>
              <w:bottom w:val="single" w:sz="4" w:space="0" w:color="auto"/>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"__" _________ 20__ г.</w:t>
            </w: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r>
        <w:rPr>
          <w:rFonts w:ascii="Arial" w:hAnsi="Arial" w:cs="Arial"/>
          <w:sz w:val="24"/>
          <w:szCs w:val="24"/>
        </w:rPr>
        <w:t xml:space="preserve">    Всего страниц   _________</w:t>
      </w:r>
    </w:p>
    <w:p w:rsidR="00366858" w:rsidRPr="00CA6226" w:rsidRDefault="00366858" w:rsidP="00CA6226">
      <w:pPr>
        <w:pStyle w:val="ConsPlusNonformat"/>
        <w:jc w:val="both"/>
        <w:rPr>
          <w:rFonts w:ascii="Arial" w:hAnsi="Arial" w:cs="Arial"/>
          <w:sz w:val="24"/>
          <w:szCs w:val="24"/>
        </w:rPr>
      </w:pPr>
      <w:r w:rsidRPr="0028679F">
        <w:t xml:space="preserve">           </w:t>
      </w:r>
      <w:r>
        <w:t xml:space="preserve">             </w:t>
      </w:r>
    </w:p>
    <w:p w:rsidR="00366858" w:rsidRPr="0028679F" w:rsidRDefault="00366858" w:rsidP="00CA6226">
      <w:pPr>
        <w:pStyle w:val="ConsPlusNormal"/>
        <w:jc w:val="right"/>
        <w:outlineLvl w:val="1"/>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4.1</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Касторенского района Курской области,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366858" w:rsidRPr="0028679F" w:rsidRDefault="00366858" w:rsidP="00CA6226">
      <w:pPr>
        <w:pStyle w:val="ConsPlusNormal"/>
        <w:jc w:val="right"/>
        <w:rPr>
          <w:rFonts w:ascii="Arial" w:hAnsi="Arial" w:cs="Arial"/>
          <w:sz w:val="24"/>
          <w:szCs w:val="24"/>
        </w:rPr>
      </w:pPr>
      <w:r>
        <w:rPr>
          <w:rFonts w:ascii="Arial" w:hAnsi="Arial" w:cs="Arial"/>
          <w:sz w:val="24"/>
          <w:szCs w:val="24"/>
        </w:rPr>
        <w:t>от 24.10.2018 г.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Title"/>
        <w:jc w:val="center"/>
        <w:rPr>
          <w:rFonts w:ascii="Arial" w:hAnsi="Arial" w:cs="Arial"/>
          <w:sz w:val="24"/>
          <w:szCs w:val="24"/>
        </w:rPr>
      </w:pPr>
      <w:bookmarkStart w:id="42" w:name="P1322"/>
      <w:bookmarkEnd w:id="42"/>
      <w:r w:rsidRPr="0028679F">
        <w:rPr>
          <w:rFonts w:ascii="Arial" w:hAnsi="Arial" w:cs="Arial"/>
          <w:sz w:val="24"/>
          <w:szCs w:val="24"/>
        </w:rPr>
        <w:t>ПЕРЕЧЕНЬ</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ДОКУМЕНТОВ, НА ОСНОВАНИИ КОТОРЫХ ВОЗНИКАЮТ БЮДЖЕТНЫЕ</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 xml:space="preserve">ОБЯЗАТЕЛЬСТВА 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w:t>
      </w:r>
      <w:r>
        <w:rPr>
          <w:rFonts w:ascii="Arial" w:hAnsi="Arial" w:cs="Arial"/>
          <w:sz w:val="24"/>
          <w:szCs w:val="24"/>
        </w:rPr>
        <w:t xml:space="preserve"> </w:t>
      </w:r>
      <w:r w:rsidRPr="0028679F">
        <w:rPr>
          <w:rFonts w:ascii="Arial" w:hAnsi="Arial" w:cs="Arial"/>
          <w:sz w:val="24"/>
          <w:szCs w:val="24"/>
        </w:rPr>
        <w:t>И ДОКУМЕНТОВ, ПОДТВЕРЖДАЮЩИХ ВОЗНИКНОВЕНИЕ ДЕНЕЖНЫХ</w:t>
      </w:r>
    </w:p>
    <w:p w:rsidR="00366858" w:rsidRPr="0028679F" w:rsidRDefault="00366858" w:rsidP="00CA6226">
      <w:pPr>
        <w:pStyle w:val="ConsPlusTitle"/>
        <w:jc w:val="center"/>
        <w:rPr>
          <w:rFonts w:ascii="Arial" w:hAnsi="Arial" w:cs="Arial"/>
          <w:sz w:val="24"/>
          <w:szCs w:val="24"/>
        </w:rPr>
      </w:pPr>
      <w:r w:rsidRPr="0028679F">
        <w:rPr>
          <w:rFonts w:ascii="Arial" w:hAnsi="Arial" w:cs="Arial"/>
          <w:sz w:val="24"/>
          <w:szCs w:val="24"/>
        </w:rPr>
        <w:t xml:space="preserve">ОБЯЗАТЕЛЬСТВ 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
        <w:gridCol w:w="6361"/>
        <w:gridCol w:w="7655"/>
      </w:tblGrid>
      <w:tr w:rsidR="00366858" w:rsidRPr="0028679F">
        <w:tc>
          <w:tcPr>
            <w:tcW w:w="64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N п/п</w:t>
            </w:r>
          </w:p>
        </w:tc>
        <w:tc>
          <w:tcPr>
            <w:tcW w:w="636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 xml:space="preserve">Документ, на основании которого возникает бюджетное обязательство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c>
          <w:tcPr>
            <w:tcW w:w="7655"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 xml:space="preserve">Документ, подтверждающий возникновение денежного обязательства получателя средств </w:t>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r>
            <w:r w:rsidRPr="0028679F">
              <w:rPr>
                <w:rFonts w:ascii="Arial" w:hAnsi="Arial" w:cs="Arial"/>
                <w:sz w:val="24"/>
                <w:szCs w:val="24"/>
              </w:rPr>
              <w:softHyphen/>
              <w:t xml:space="preserve">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r>
      <w:tr w:rsidR="00366858" w:rsidRPr="0028679F">
        <w:tc>
          <w:tcPr>
            <w:tcW w:w="64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6361" w:type="dxa"/>
          </w:tcPr>
          <w:p w:rsidR="00366858" w:rsidRPr="0028679F" w:rsidRDefault="00366858" w:rsidP="00051339">
            <w:pPr>
              <w:pStyle w:val="ConsPlusNormal"/>
              <w:jc w:val="center"/>
              <w:rPr>
                <w:rFonts w:ascii="Arial" w:hAnsi="Arial" w:cs="Arial"/>
                <w:sz w:val="24"/>
                <w:szCs w:val="24"/>
              </w:rPr>
            </w:pPr>
            <w:bookmarkStart w:id="43" w:name="P1335"/>
            <w:bookmarkEnd w:id="43"/>
            <w:r w:rsidRPr="0028679F">
              <w:rPr>
                <w:rFonts w:ascii="Arial" w:hAnsi="Arial" w:cs="Arial"/>
                <w:sz w:val="24"/>
                <w:szCs w:val="24"/>
              </w:rPr>
              <w:t>2</w:t>
            </w:r>
          </w:p>
        </w:tc>
        <w:tc>
          <w:tcPr>
            <w:tcW w:w="7655" w:type="dxa"/>
          </w:tcPr>
          <w:p w:rsidR="00366858" w:rsidRPr="0028679F" w:rsidRDefault="00366858" w:rsidP="00051339">
            <w:pPr>
              <w:pStyle w:val="ConsPlusNormal"/>
              <w:jc w:val="center"/>
              <w:rPr>
                <w:rFonts w:ascii="Arial" w:hAnsi="Arial" w:cs="Arial"/>
                <w:sz w:val="24"/>
                <w:szCs w:val="24"/>
              </w:rPr>
            </w:pPr>
            <w:bookmarkStart w:id="44" w:name="P1336"/>
            <w:bookmarkEnd w:id="44"/>
            <w:r w:rsidRPr="0028679F">
              <w:rPr>
                <w:rFonts w:ascii="Arial" w:hAnsi="Arial" w:cs="Arial"/>
                <w:sz w:val="24"/>
                <w:szCs w:val="24"/>
              </w:rPr>
              <w:t>3</w:t>
            </w:r>
          </w:p>
        </w:tc>
      </w:tr>
      <w:tr w:rsidR="00366858" w:rsidRPr="0028679F">
        <w:tc>
          <w:tcPr>
            <w:tcW w:w="647" w:type="dxa"/>
          </w:tcPr>
          <w:p w:rsidR="00366858" w:rsidRPr="0028679F" w:rsidRDefault="00366858" w:rsidP="00051339">
            <w:pPr>
              <w:pStyle w:val="ConsPlusNormal"/>
              <w:jc w:val="center"/>
              <w:rPr>
                <w:rFonts w:ascii="Arial" w:hAnsi="Arial" w:cs="Arial"/>
                <w:sz w:val="24"/>
                <w:szCs w:val="24"/>
              </w:rPr>
            </w:pPr>
            <w:bookmarkStart w:id="45" w:name="P1337"/>
            <w:bookmarkEnd w:id="45"/>
            <w:r w:rsidRPr="0028679F">
              <w:rPr>
                <w:rFonts w:ascii="Arial" w:hAnsi="Arial" w:cs="Arial"/>
                <w:sz w:val="24"/>
                <w:szCs w:val="24"/>
              </w:rPr>
              <w:t>1.</w:t>
            </w:r>
          </w:p>
        </w:tc>
        <w:tc>
          <w:tcPr>
            <w:tcW w:w="6361" w:type="dxa"/>
          </w:tcPr>
          <w:p w:rsidR="00366858" w:rsidRPr="0028679F" w:rsidRDefault="00366858" w:rsidP="00051339">
            <w:pPr>
              <w:pStyle w:val="ConsPlusNormal"/>
              <w:jc w:val="both"/>
              <w:rPr>
                <w:rFonts w:ascii="Arial" w:hAnsi="Arial" w:cs="Arial"/>
                <w:sz w:val="24"/>
                <w:szCs w:val="24"/>
              </w:rPr>
            </w:pPr>
            <w:bookmarkStart w:id="46" w:name="P1338"/>
            <w:bookmarkEnd w:id="46"/>
            <w:r w:rsidRPr="0028679F">
              <w:rPr>
                <w:rFonts w:ascii="Arial" w:hAnsi="Arial" w:cs="Arial"/>
                <w:sz w:val="24"/>
                <w:szCs w:val="24"/>
              </w:rPr>
              <w:t>Извещение об осуществлении закупки</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Формирование денежного обязательства не предусматривается</w:t>
            </w:r>
          </w:p>
        </w:tc>
      </w:tr>
      <w:tr w:rsidR="00366858" w:rsidRPr="0028679F">
        <w:tc>
          <w:tcPr>
            <w:tcW w:w="64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6361" w:type="dxa"/>
          </w:tcPr>
          <w:p w:rsidR="00366858" w:rsidRPr="0028679F" w:rsidRDefault="00366858" w:rsidP="00051339">
            <w:pPr>
              <w:pStyle w:val="ConsPlusNormal"/>
              <w:jc w:val="both"/>
              <w:rPr>
                <w:rFonts w:ascii="Arial" w:hAnsi="Arial" w:cs="Arial"/>
                <w:sz w:val="24"/>
                <w:szCs w:val="24"/>
              </w:rPr>
            </w:pPr>
            <w:bookmarkStart w:id="47" w:name="P1341"/>
            <w:bookmarkEnd w:id="47"/>
            <w:r w:rsidRPr="0028679F">
              <w:rPr>
                <w:rFonts w:ascii="Arial" w:hAnsi="Arial" w:cs="Arial"/>
                <w:sz w:val="24"/>
                <w:szCs w:val="24"/>
              </w:rPr>
              <w:t>Приглашения принять участие в определении поставщика (подрядчика, исполнителя)</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Формирование денежного обязательства не предусматривается</w:t>
            </w:r>
          </w:p>
        </w:tc>
      </w:tr>
      <w:tr w:rsidR="00366858" w:rsidRPr="0028679F">
        <w:tc>
          <w:tcPr>
            <w:tcW w:w="647" w:type="dxa"/>
            <w:vMerge w:val="restart"/>
          </w:tcPr>
          <w:p w:rsidR="00366858" w:rsidRPr="0028679F" w:rsidRDefault="00366858" w:rsidP="00051339">
            <w:pPr>
              <w:pStyle w:val="ConsPlusNormal"/>
              <w:jc w:val="center"/>
              <w:rPr>
                <w:rFonts w:ascii="Arial" w:hAnsi="Arial" w:cs="Arial"/>
                <w:sz w:val="24"/>
                <w:szCs w:val="24"/>
              </w:rPr>
            </w:pPr>
            <w:bookmarkStart w:id="48" w:name="P1343"/>
            <w:bookmarkEnd w:id="48"/>
            <w:r w:rsidRPr="0028679F">
              <w:rPr>
                <w:rFonts w:ascii="Arial" w:hAnsi="Arial" w:cs="Arial"/>
                <w:sz w:val="24"/>
                <w:szCs w:val="24"/>
              </w:rPr>
              <w:t>3.</w:t>
            </w:r>
          </w:p>
        </w:tc>
        <w:tc>
          <w:tcPr>
            <w:tcW w:w="6361" w:type="dxa"/>
            <w:vMerge w:val="restart"/>
          </w:tcPr>
          <w:p w:rsidR="00366858" w:rsidRDefault="00366858" w:rsidP="00051339">
            <w:pPr>
              <w:pStyle w:val="ConsPlusNormal"/>
              <w:jc w:val="both"/>
              <w:rPr>
                <w:rFonts w:ascii="Arial" w:hAnsi="Arial" w:cs="Arial"/>
                <w:sz w:val="24"/>
                <w:szCs w:val="24"/>
              </w:rPr>
            </w:pPr>
            <w:bookmarkStart w:id="49" w:name="P1344"/>
            <w:bookmarkEnd w:id="49"/>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2"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Чек</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бюджета_____, возникшему на основании муниципального контракта</w:t>
            </w:r>
          </w:p>
        </w:tc>
      </w:tr>
      <w:tr w:rsidR="00366858" w:rsidRPr="0028679F">
        <w:tc>
          <w:tcPr>
            <w:tcW w:w="647" w:type="dxa"/>
            <w:vMerge w:val="restart"/>
          </w:tcPr>
          <w:p w:rsidR="00366858" w:rsidRPr="0028679F" w:rsidRDefault="00366858" w:rsidP="00051339">
            <w:pPr>
              <w:pStyle w:val="ConsPlusNormal"/>
              <w:jc w:val="center"/>
              <w:rPr>
                <w:rFonts w:ascii="Arial" w:hAnsi="Arial" w:cs="Arial"/>
                <w:sz w:val="24"/>
                <w:szCs w:val="24"/>
              </w:rPr>
            </w:pPr>
            <w:bookmarkStart w:id="50" w:name="P1356"/>
            <w:bookmarkEnd w:id="50"/>
            <w:r w:rsidRPr="0028679F">
              <w:rPr>
                <w:rFonts w:ascii="Arial" w:hAnsi="Arial" w:cs="Arial"/>
                <w:sz w:val="24"/>
                <w:szCs w:val="24"/>
              </w:rPr>
              <w:t>4.</w:t>
            </w:r>
          </w:p>
        </w:tc>
        <w:tc>
          <w:tcPr>
            <w:tcW w:w="6361" w:type="dxa"/>
            <w:vMerge w:val="restart"/>
          </w:tcPr>
          <w:p w:rsidR="00366858" w:rsidRDefault="00366858" w:rsidP="00051339">
            <w:pPr>
              <w:pStyle w:val="ConsPlusNormal"/>
              <w:jc w:val="both"/>
              <w:rPr>
                <w:rFonts w:ascii="Arial" w:hAnsi="Arial" w:cs="Arial"/>
                <w:sz w:val="24"/>
                <w:szCs w:val="24"/>
              </w:rPr>
            </w:pPr>
            <w:bookmarkStart w:id="51" w:name="P1357"/>
            <w:bookmarkEnd w:id="51"/>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w:anchor="P1439" w:history="1">
              <w:r w:rsidRPr="0028679F">
                <w:rPr>
                  <w:rFonts w:ascii="Arial" w:hAnsi="Arial" w:cs="Arial"/>
                  <w:sz w:val="24"/>
                  <w:szCs w:val="24"/>
                </w:rPr>
                <w:t>13 пункте</w:t>
              </w:r>
            </w:hyperlink>
            <w:r w:rsidRPr="0028679F">
              <w:rPr>
                <w:rFonts w:ascii="Arial" w:hAnsi="Arial" w:cs="Arial"/>
                <w:sz w:val="24"/>
                <w:szCs w:val="24"/>
              </w:rPr>
              <w:t xml:space="preserve"> настоящего перечня</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3"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Чек</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договора</w:t>
            </w:r>
          </w:p>
        </w:tc>
      </w:tr>
      <w:tr w:rsidR="00366858" w:rsidRPr="0028679F">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6361" w:type="dxa"/>
            <w:vMerge w:val="restart"/>
            <w:tcBorders>
              <w:bottom w:val="nil"/>
            </w:tcBorders>
          </w:tcPr>
          <w:p w:rsidR="00366858" w:rsidRDefault="00366858" w:rsidP="00051339">
            <w:pPr>
              <w:pStyle w:val="ConsPlusNormal"/>
              <w:jc w:val="both"/>
              <w:rPr>
                <w:rFonts w:ascii="Arial" w:hAnsi="Arial" w:cs="Arial"/>
                <w:sz w:val="24"/>
                <w:szCs w:val="24"/>
              </w:rPr>
            </w:pPr>
            <w:bookmarkStart w:id="52" w:name="P1370"/>
            <w:bookmarkEnd w:id="52"/>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Соглашение о предоставлении из бюджета субъекта Российской Федерации бюджету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источником финансового обеспечения которых являются межбюджетные трансферты</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соглашения о предоставлении межбюджетного трансферта</w:t>
            </w:r>
          </w:p>
        </w:tc>
      </w:tr>
      <w:tr w:rsidR="00366858" w:rsidRPr="0028679F">
        <w:tblPrEx>
          <w:tblBorders>
            <w:insideH w:val="none" w:sz="0" w:space="0" w:color="auto"/>
          </w:tblBorders>
        </w:tblPrEx>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Платежные документы, подтверждающие осуществление расходов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w:anchor="P1466" w:history="1">
              <w:r w:rsidRPr="0028679F">
                <w:rPr>
                  <w:rFonts w:ascii="Arial" w:hAnsi="Arial" w:cs="Arial"/>
                  <w:sz w:val="24"/>
                  <w:szCs w:val="24"/>
                </w:rPr>
                <w:t>&lt;*&gt;</w:t>
              </w:r>
            </w:hyperlink>
          </w:p>
        </w:tc>
      </w:tr>
      <w:tr w:rsidR="00366858" w:rsidRPr="0028679F">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6361" w:type="dxa"/>
            <w:vMerge w:val="restart"/>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Нормативный правовой акт, предусматривающий предоставление бюджету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Заявка о перечислении межбюджетного трансферта из бюджета субъекта Российской Федерации бюджету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источником финансового обеспечения которых являются межбюджетные трансферты</w:t>
            </w:r>
          </w:p>
        </w:tc>
      </w:tr>
      <w:tr w:rsidR="00366858" w:rsidRPr="0028679F">
        <w:tblPrEx>
          <w:tblBorders>
            <w:insideH w:val="none" w:sz="0" w:space="0" w:color="auto"/>
          </w:tblBorders>
        </w:tblPrEx>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366858" w:rsidRPr="0028679F">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6361" w:type="dxa"/>
            <w:vMerge w:val="restart"/>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Предварительный отчет о выполнении государственного задания (</w:t>
            </w:r>
            <w:hyperlink r:id="rId34" w:history="1">
              <w:r w:rsidRPr="0028679F">
                <w:rPr>
                  <w:rFonts w:ascii="Arial" w:hAnsi="Arial" w:cs="Arial"/>
                  <w:sz w:val="24"/>
                  <w:szCs w:val="24"/>
                </w:rPr>
                <w:t>ф. 0506501</w:t>
              </w:r>
            </w:hyperlink>
            <w:r w:rsidRPr="0028679F">
              <w:rPr>
                <w:rFonts w:ascii="Arial" w:hAnsi="Arial" w:cs="Arial"/>
                <w:sz w:val="24"/>
                <w:szCs w:val="24"/>
              </w:rPr>
              <w:t>)</w:t>
            </w:r>
          </w:p>
        </w:tc>
      </w:tr>
      <w:tr w:rsidR="00366858" w:rsidRPr="0028679F">
        <w:tblPrEx>
          <w:tblBorders>
            <w:insideH w:val="none" w:sz="0" w:space="0" w:color="auto"/>
          </w:tblBorders>
        </w:tblPrEx>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Иной документ, подтверждающий возникновение денежного обязательства по бюджетному обязательству получателя средств бюджета_</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 возникшему на основании договора (соглашения) о предоставлении субсидии муниципальному бюджетному или автономному учреждению</w:t>
            </w:r>
          </w:p>
        </w:tc>
      </w:tr>
      <w:tr w:rsidR="00366858" w:rsidRPr="0028679F">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c>
          <w:tcPr>
            <w:tcW w:w="6361" w:type="dxa"/>
            <w:vMerge w:val="restart"/>
            <w:tcBorders>
              <w:bottom w:val="nil"/>
            </w:tcBorders>
          </w:tcPr>
          <w:p w:rsidR="00366858" w:rsidRPr="0028679F" w:rsidRDefault="00366858" w:rsidP="00051339">
            <w:pPr>
              <w:pStyle w:val="ConsPlusNormal"/>
              <w:jc w:val="both"/>
              <w:rPr>
                <w:rFonts w:ascii="Arial" w:hAnsi="Arial" w:cs="Arial"/>
                <w:sz w:val="24"/>
                <w:szCs w:val="24"/>
              </w:rPr>
            </w:pPr>
            <w:bookmarkStart w:id="53" w:name="P1390"/>
            <w:bookmarkEnd w:id="53"/>
            <w:r w:rsidRPr="0028679F">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Справка-расчет или иной документ, являющийся основанием для оплаты неустойки</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35"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366858" w:rsidRPr="0028679F">
        <w:tblPrEx>
          <w:tblBorders>
            <w:insideH w:val="none" w:sz="0" w:space="0" w:color="auto"/>
          </w:tblBorders>
        </w:tblPrEx>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Чек</w:t>
            </w:r>
          </w:p>
        </w:tc>
      </w:tr>
      <w:tr w:rsidR="00366858" w:rsidRPr="0028679F">
        <w:tblPrEx>
          <w:tblBorders>
            <w:insideH w:val="none" w:sz="0" w:space="0" w:color="auto"/>
          </w:tblBorders>
        </w:tblPrEx>
        <w:tc>
          <w:tcPr>
            <w:tcW w:w="647" w:type="dxa"/>
            <w:vMerge w:val="restart"/>
            <w:tcBorders>
              <w:top w:val="nil"/>
              <w:bottom w:val="nil"/>
            </w:tcBorders>
          </w:tcPr>
          <w:p w:rsidR="00366858" w:rsidRPr="0028679F" w:rsidRDefault="00366858" w:rsidP="00051339">
            <w:pPr>
              <w:pStyle w:val="ConsPlusNormal"/>
              <w:rPr>
                <w:rFonts w:ascii="Arial" w:hAnsi="Arial" w:cs="Arial"/>
                <w:sz w:val="24"/>
                <w:szCs w:val="24"/>
              </w:rPr>
            </w:pPr>
          </w:p>
        </w:tc>
        <w:tc>
          <w:tcPr>
            <w:tcW w:w="6361" w:type="dxa"/>
            <w:vMerge w:val="restart"/>
            <w:tcBorders>
              <w:top w:val="nil"/>
              <w:bottom w:val="nil"/>
            </w:tcBorders>
          </w:tcPr>
          <w:p w:rsidR="00366858" w:rsidRPr="0028679F" w:rsidRDefault="00366858" w:rsidP="00051339">
            <w:pPr>
              <w:pStyle w:val="ConsPlusNormal"/>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366858" w:rsidRPr="0028679F">
        <w:tblPrEx>
          <w:tblBorders>
            <w:insideH w:val="none" w:sz="0" w:space="0" w:color="auto"/>
          </w:tblBorders>
        </w:tblPrEx>
        <w:tc>
          <w:tcPr>
            <w:tcW w:w="647" w:type="dxa"/>
            <w:vMerge/>
            <w:tcBorders>
              <w:top w:val="nil"/>
              <w:bottom w:val="nil"/>
            </w:tcBorders>
          </w:tcPr>
          <w:p w:rsidR="00366858" w:rsidRPr="0028679F" w:rsidRDefault="00366858" w:rsidP="00051339">
            <w:pPr>
              <w:rPr>
                <w:rFonts w:ascii="Arial" w:hAnsi="Arial" w:cs="Arial"/>
                <w:sz w:val="24"/>
                <w:szCs w:val="24"/>
              </w:rPr>
            </w:pPr>
          </w:p>
        </w:tc>
        <w:tc>
          <w:tcPr>
            <w:tcW w:w="6361" w:type="dxa"/>
            <w:vMerge/>
            <w:tcBorders>
              <w:top w:val="nil"/>
              <w:bottom w:val="nil"/>
            </w:tcBorders>
          </w:tcPr>
          <w:p w:rsidR="00366858" w:rsidRPr="0028679F" w:rsidRDefault="00366858" w:rsidP="00051339">
            <w:pPr>
              <w:rPr>
                <w:rFonts w:ascii="Arial" w:hAnsi="Arial" w:cs="Arial"/>
                <w:sz w:val="24"/>
                <w:szCs w:val="24"/>
              </w:rPr>
            </w:pPr>
          </w:p>
        </w:tc>
        <w:tc>
          <w:tcPr>
            <w:tcW w:w="7655"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366858" w:rsidRPr="0028679F">
        <w:trPr>
          <w:trHeight w:val="1020"/>
        </w:trPr>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c>
          <w:tcPr>
            <w:tcW w:w="6361" w:type="dxa"/>
            <w:vMerge w:val="restart"/>
            <w:tcBorders>
              <w:bottom w:val="nil"/>
            </w:tcBorders>
          </w:tcPr>
          <w:p w:rsidR="00366858" w:rsidRDefault="00366858" w:rsidP="00051339">
            <w:pPr>
              <w:pStyle w:val="ConsPlusNormal"/>
              <w:jc w:val="both"/>
              <w:rPr>
                <w:rFonts w:ascii="Arial" w:hAnsi="Arial" w:cs="Arial"/>
                <w:sz w:val="24"/>
                <w:szCs w:val="24"/>
              </w:rPr>
            </w:pPr>
            <w:bookmarkStart w:id="54" w:name="P1410"/>
            <w:bookmarkEnd w:id="54"/>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Платежное поручение юридического лица (в случае осуществления в соответствии с законодательством Российской Федерации</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казначейского сопровождения предоставления субсидии юридическому лицу)</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66858" w:rsidRPr="0028679F" w:rsidRDefault="00366858" w:rsidP="00051339">
            <w:pPr>
              <w:pStyle w:val="ConsPlusNormal"/>
              <w:ind w:firstLine="283"/>
              <w:jc w:val="both"/>
              <w:rPr>
                <w:rFonts w:ascii="Arial" w:hAnsi="Arial" w:cs="Arial"/>
                <w:sz w:val="24"/>
                <w:szCs w:val="24"/>
              </w:rPr>
            </w:pPr>
            <w:r w:rsidRPr="0028679F">
              <w:rPr>
                <w:rFonts w:ascii="Arial" w:hAnsi="Arial" w:cs="Arial"/>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Заявка на перечисление субсидии юридическому лицу (при наличии)</w:t>
            </w:r>
          </w:p>
        </w:tc>
      </w:tr>
      <w:tr w:rsidR="00366858" w:rsidRPr="0028679F">
        <w:tblPrEx>
          <w:tblBorders>
            <w:insideH w:val="none" w:sz="0" w:space="0" w:color="auto"/>
          </w:tblBorders>
        </w:tblPrEx>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нормативного правового акта о предоставлении субсидии юридическому лицу</w:t>
            </w:r>
          </w:p>
        </w:tc>
      </w:tr>
      <w:tr w:rsidR="00366858" w:rsidRPr="0028679F">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bookmarkStart w:id="55" w:name="P1419"/>
            <w:bookmarkEnd w:id="55"/>
            <w:r w:rsidRPr="0028679F">
              <w:rPr>
                <w:rFonts w:ascii="Arial" w:hAnsi="Arial" w:cs="Arial"/>
                <w:sz w:val="24"/>
                <w:szCs w:val="24"/>
              </w:rPr>
              <w:t>10.</w:t>
            </w:r>
          </w:p>
        </w:tc>
        <w:tc>
          <w:tcPr>
            <w:tcW w:w="6361" w:type="dxa"/>
            <w:vMerge w:val="restart"/>
            <w:tcBorders>
              <w:bottom w:val="nil"/>
            </w:tcBorders>
          </w:tcPr>
          <w:p w:rsidR="00366858" w:rsidRPr="0028679F" w:rsidRDefault="00366858" w:rsidP="00051339">
            <w:pPr>
              <w:pStyle w:val="ConsPlusNormal"/>
              <w:jc w:val="both"/>
              <w:rPr>
                <w:rFonts w:ascii="Arial" w:hAnsi="Arial" w:cs="Arial"/>
                <w:sz w:val="24"/>
                <w:szCs w:val="24"/>
              </w:rPr>
            </w:pPr>
            <w:bookmarkStart w:id="56" w:name="P1420"/>
            <w:bookmarkEnd w:id="56"/>
            <w:r w:rsidRPr="0028679F">
              <w:rPr>
                <w:rFonts w:ascii="Arial" w:hAnsi="Arial" w:cs="Arial"/>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Записка-расчет об исчислении среднего заработка при предоставлении отпуска, увольнении и других случаях (</w:t>
            </w:r>
            <w:hyperlink r:id="rId36" w:history="1">
              <w:r w:rsidRPr="0028679F">
                <w:rPr>
                  <w:rFonts w:ascii="Arial" w:hAnsi="Arial" w:cs="Arial"/>
                  <w:sz w:val="24"/>
                  <w:szCs w:val="24"/>
                </w:rPr>
                <w:t>ф. 0504425</w:t>
              </w:r>
            </w:hyperlink>
            <w:r w:rsidRPr="0028679F">
              <w:rPr>
                <w:rFonts w:ascii="Arial" w:hAnsi="Arial" w:cs="Arial"/>
                <w:sz w:val="24"/>
                <w:szCs w:val="24"/>
              </w:rPr>
              <w:t>)</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Расчетно-платежная ведомость (</w:t>
            </w:r>
            <w:hyperlink r:id="rId37" w:history="1">
              <w:r w:rsidRPr="0028679F">
                <w:rPr>
                  <w:rFonts w:ascii="Arial" w:hAnsi="Arial" w:cs="Arial"/>
                  <w:sz w:val="24"/>
                  <w:szCs w:val="24"/>
                </w:rPr>
                <w:t>ф. 0504401</w:t>
              </w:r>
            </w:hyperlink>
            <w:r w:rsidRPr="0028679F">
              <w:rPr>
                <w:rFonts w:ascii="Arial" w:hAnsi="Arial" w:cs="Arial"/>
                <w:sz w:val="24"/>
                <w:szCs w:val="24"/>
              </w:rPr>
              <w:t>)</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Расчетная ведомость (</w:t>
            </w:r>
            <w:hyperlink r:id="rId38" w:history="1">
              <w:r w:rsidRPr="0028679F">
                <w:rPr>
                  <w:rFonts w:ascii="Arial" w:hAnsi="Arial" w:cs="Arial"/>
                  <w:sz w:val="24"/>
                  <w:szCs w:val="24"/>
                </w:rPr>
                <w:t>ф. 0504402</w:t>
              </w:r>
            </w:hyperlink>
            <w:r w:rsidRPr="0028679F">
              <w:rPr>
                <w:rFonts w:ascii="Arial" w:hAnsi="Arial" w:cs="Arial"/>
                <w:sz w:val="24"/>
                <w:szCs w:val="24"/>
              </w:rPr>
              <w:t>)</w:t>
            </w:r>
          </w:p>
        </w:tc>
      </w:tr>
      <w:tr w:rsidR="00366858" w:rsidRPr="0028679F">
        <w:tblPrEx>
          <w:tblBorders>
            <w:insideH w:val="none" w:sz="0" w:space="0" w:color="auto"/>
          </w:tblBorders>
        </w:tblPrEx>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Borders>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366858" w:rsidRPr="0028679F">
        <w:tc>
          <w:tcPr>
            <w:tcW w:w="64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11.</w:t>
            </w:r>
          </w:p>
        </w:tc>
        <w:tc>
          <w:tcPr>
            <w:tcW w:w="6361" w:type="dxa"/>
            <w:vMerge w:val="restart"/>
          </w:tcPr>
          <w:p w:rsidR="00366858" w:rsidRPr="0028679F" w:rsidRDefault="00366858" w:rsidP="00051339">
            <w:pPr>
              <w:pStyle w:val="ConsPlusNormal"/>
              <w:jc w:val="both"/>
              <w:rPr>
                <w:rFonts w:ascii="Arial" w:hAnsi="Arial" w:cs="Arial"/>
                <w:sz w:val="24"/>
                <w:szCs w:val="24"/>
              </w:rPr>
            </w:pPr>
            <w:bookmarkStart w:id="57" w:name="P1427"/>
            <w:bookmarkEnd w:id="57"/>
            <w:r w:rsidRPr="0028679F">
              <w:rPr>
                <w:rFonts w:ascii="Arial" w:hAnsi="Arial" w:cs="Arial"/>
                <w:sz w:val="24"/>
                <w:szCs w:val="24"/>
              </w:rPr>
              <w:t>Исполнительный документ (исполнительный лист, судебный приказ) (далее - исполнительный документ)</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Бухгалтерская справка (</w:t>
            </w:r>
            <w:hyperlink r:id="rId39" w:history="1">
              <w:r w:rsidRPr="0028679F">
                <w:rPr>
                  <w:rFonts w:ascii="Arial" w:hAnsi="Arial" w:cs="Arial"/>
                  <w:sz w:val="24"/>
                  <w:szCs w:val="24"/>
                </w:rPr>
                <w:t>ф. 0504833</w:t>
              </w:r>
            </w:hyperlink>
            <w:r w:rsidRPr="0028679F">
              <w:rPr>
                <w:rFonts w:ascii="Arial" w:hAnsi="Arial" w:cs="Arial"/>
                <w:sz w:val="24"/>
                <w:szCs w:val="24"/>
              </w:rPr>
              <w:t>)</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График выплат по исполнительному документу, предусматривающему выплаты периодического характера</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Исполнительный документ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исполнительного документа</w:t>
            </w:r>
          </w:p>
        </w:tc>
      </w:tr>
      <w:tr w:rsidR="00366858" w:rsidRPr="0028679F">
        <w:tc>
          <w:tcPr>
            <w:tcW w:w="647" w:type="dxa"/>
            <w:vMerge w:val="restart"/>
          </w:tcPr>
          <w:p w:rsidR="00366858" w:rsidRPr="0028679F" w:rsidRDefault="00366858" w:rsidP="00051339">
            <w:pPr>
              <w:pStyle w:val="ConsPlusNormal"/>
              <w:jc w:val="center"/>
              <w:rPr>
                <w:rFonts w:ascii="Arial" w:hAnsi="Arial" w:cs="Arial"/>
                <w:sz w:val="24"/>
                <w:szCs w:val="24"/>
              </w:rPr>
            </w:pPr>
            <w:bookmarkStart w:id="58" w:name="P1433"/>
            <w:bookmarkEnd w:id="58"/>
            <w:r w:rsidRPr="0028679F">
              <w:rPr>
                <w:rFonts w:ascii="Arial" w:hAnsi="Arial" w:cs="Arial"/>
                <w:sz w:val="24"/>
                <w:szCs w:val="24"/>
              </w:rPr>
              <w:t>12.</w:t>
            </w:r>
          </w:p>
        </w:tc>
        <w:tc>
          <w:tcPr>
            <w:tcW w:w="6361" w:type="dxa"/>
            <w:vMerge w:val="restart"/>
          </w:tcPr>
          <w:p w:rsidR="00366858" w:rsidRPr="0028679F" w:rsidRDefault="00366858" w:rsidP="00051339">
            <w:pPr>
              <w:pStyle w:val="ConsPlusNormal"/>
              <w:jc w:val="both"/>
              <w:rPr>
                <w:rFonts w:ascii="Arial" w:hAnsi="Arial" w:cs="Arial"/>
                <w:sz w:val="24"/>
                <w:szCs w:val="24"/>
              </w:rPr>
            </w:pPr>
            <w:bookmarkStart w:id="59" w:name="P1434"/>
            <w:bookmarkEnd w:id="59"/>
            <w:r w:rsidRPr="0028679F">
              <w:rPr>
                <w:rFonts w:ascii="Arial" w:hAnsi="Arial" w:cs="Arial"/>
                <w:sz w:val="24"/>
                <w:szCs w:val="24"/>
              </w:rPr>
              <w:t>Решение налогового органа о взыскании налога, сбора, пеней и штрафов (далее - решение налогового органа)</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Бухгалтерская справка (</w:t>
            </w:r>
            <w:hyperlink r:id="rId40" w:history="1">
              <w:r w:rsidRPr="0028679F">
                <w:rPr>
                  <w:rFonts w:ascii="Arial" w:hAnsi="Arial" w:cs="Arial"/>
                  <w:sz w:val="24"/>
                  <w:szCs w:val="24"/>
                </w:rPr>
                <w:t>ф. 0504833</w:t>
              </w:r>
            </w:hyperlink>
            <w:r w:rsidRPr="0028679F">
              <w:rPr>
                <w:rFonts w:ascii="Arial" w:hAnsi="Arial" w:cs="Arial"/>
                <w:sz w:val="24"/>
                <w:szCs w:val="24"/>
              </w:rPr>
              <w:t>)</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Решение налогового органа</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366858" w:rsidRPr="0028679F">
        <w:tc>
          <w:tcPr>
            <w:tcW w:w="647" w:type="dxa"/>
            <w:vMerge/>
          </w:tcPr>
          <w:p w:rsidR="00366858" w:rsidRPr="0028679F" w:rsidRDefault="00366858" w:rsidP="00051339">
            <w:pPr>
              <w:rPr>
                <w:rFonts w:ascii="Arial" w:hAnsi="Arial" w:cs="Arial"/>
                <w:sz w:val="24"/>
                <w:szCs w:val="24"/>
              </w:rPr>
            </w:pPr>
          </w:p>
        </w:tc>
        <w:tc>
          <w:tcPr>
            <w:tcW w:w="6361" w:type="dxa"/>
            <w:vMerge/>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возникшему на основании решения налогового органа</w:t>
            </w:r>
          </w:p>
        </w:tc>
      </w:tr>
      <w:tr w:rsidR="00366858" w:rsidRPr="0028679F">
        <w:tc>
          <w:tcPr>
            <w:tcW w:w="647" w:type="dxa"/>
            <w:vMerge w:val="restart"/>
            <w:tcBorders>
              <w:bottom w:val="nil"/>
            </w:tcBorders>
          </w:tcPr>
          <w:p w:rsidR="00366858" w:rsidRPr="0028679F" w:rsidRDefault="00366858" w:rsidP="00051339">
            <w:pPr>
              <w:pStyle w:val="ConsPlusNormal"/>
              <w:jc w:val="center"/>
              <w:rPr>
                <w:rFonts w:ascii="Arial" w:hAnsi="Arial" w:cs="Arial"/>
                <w:sz w:val="24"/>
                <w:szCs w:val="24"/>
              </w:rPr>
            </w:pPr>
            <w:bookmarkStart w:id="60" w:name="P1439"/>
            <w:bookmarkEnd w:id="60"/>
            <w:r w:rsidRPr="0028679F">
              <w:rPr>
                <w:rFonts w:ascii="Arial" w:hAnsi="Arial" w:cs="Arial"/>
                <w:sz w:val="24"/>
                <w:szCs w:val="24"/>
              </w:rPr>
              <w:t>13.</w:t>
            </w:r>
          </w:p>
        </w:tc>
        <w:tc>
          <w:tcPr>
            <w:tcW w:w="6361" w:type="dxa"/>
            <w:vMerge w:val="restart"/>
            <w:tcBorders>
              <w:bottom w:val="nil"/>
            </w:tcBorders>
          </w:tcPr>
          <w:p w:rsidR="00366858" w:rsidRDefault="00366858" w:rsidP="00051339">
            <w:pPr>
              <w:pStyle w:val="ConsPlusNormal"/>
              <w:jc w:val="both"/>
              <w:rPr>
                <w:rFonts w:ascii="Arial" w:hAnsi="Arial" w:cs="Arial"/>
                <w:sz w:val="24"/>
                <w:szCs w:val="24"/>
              </w:rPr>
            </w:pPr>
            <w:bookmarkStart w:id="61" w:name="P1440"/>
            <w:bookmarkEnd w:id="61"/>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Документ, не определенный </w:t>
            </w:r>
            <w:hyperlink w:anchor="P1343" w:history="1">
              <w:r w:rsidRPr="0028679F">
                <w:rPr>
                  <w:rFonts w:ascii="Arial" w:hAnsi="Arial" w:cs="Arial"/>
                  <w:sz w:val="24"/>
                  <w:szCs w:val="24"/>
                </w:rPr>
                <w:t>пунктами 3</w:t>
              </w:r>
            </w:hyperlink>
            <w:r w:rsidRPr="0028679F">
              <w:rPr>
                <w:rFonts w:ascii="Arial" w:hAnsi="Arial" w:cs="Arial"/>
                <w:sz w:val="24"/>
                <w:szCs w:val="24"/>
              </w:rPr>
              <w:t xml:space="preserve"> - </w:t>
            </w:r>
            <w:hyperlink w:anchor="P1433" w:history="1">
              <w:r w:rsidRPr="0028679F">
                <w:rPr>
                  <w:rFonts w:ascii="Arial" w:hAnsi="Arial" w:cs="Arial"/>
                  <w:sz w:val="24"/>
                  <w:szCs w:val="24"/>
                </w:rPr>
                <w:t>12</w:t>
              </w:r>
            </w:hyperlink>
            <w:r w:rsidRPr="0028679F">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 договор на оказание услуг, выполнение работ, заключенный получателем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с физическим лицом, не являющимся индивидуальным предпринимателем.</w:t>
            </w:r>
          </w:p>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в соответствии с которым возникает бюджетное обязательство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Авансовый отчет (</w:t>
            </w:r>
            <w:hyperlink r:id="rId41" w:history="1">
              <w:r w:rsidRPr="0028679F">
                <w:rPr>
                  <w:rFonts w:ascii="Arial" w:hAnsi="Arial" w:cs="Arial"/>
                  <w:sz w:val="24"/>
                  <w:szCs w:val="24"/>
                </w:rPr>
                <w:t>ф. 0504505</w:t>
              </w:r>
            </w:hyperlink>
            <w:r w:rsidRPr="0028679F">
              <w:rPr>
                <w:rFonts w:ascii="Arial" w:hAnsi="Arial" w:cs="Arial"/>
                <w:sz w:val="24"/>
                <w:szCs w:val="24"/>
              </w:rPr>
              <w:t>)</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выполненных работ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приема-передачи</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Акт об оказании услуг</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Договор на оказание услуг, выполнение работ, заключенный получателем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  с физическим лицом, не являющимся индивидуальным предпринимателем</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Заявление на выдачу денежных средств под отчет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Заявление физического лица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Квитанция</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Приказ о направлении в командировку, с прилагаемым расчетом командировочных сумм</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Служебная записка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Справка-расчет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Счет-фактура</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Товарная накладная (унифицированная </w:t>
            </w:r>
            <w:hyperlink r:id="rId42" w:history="1">
              <w:r w:rsidRPr="0028679F">
                <w:rPr>
                  <w:rFonts w:ascii="Arial" w:hAnsi="Arial" w:cs="Arial"/>
                  <w:sz w:val="24"/>
                  <w:szCs w:val="24"/>
                </w:rPr>
                <w:t>форма N ТОРГ-12</w:t>
              </w:r>
            </w:hyperlink>
            <w:r w:rsidRPr="0028679F">
              <w:rPr>
                <w:rFonts w:ascii="Arial" w:hAnsi="Arial" w:cs="Arial"/>
                <w:sz w:val="24"/>
                <w:szCs w:val="24"/>
              </w:rPr>
              <w:t>) (ф. 0330212)</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Универсальный передаточный документ</w:t>
            </w:r>
          </w:p>
        </w:tc>
      </w:tr>
      <w:tr w:rsidR="00366858" w:rsidRPr="0028679F">
        <w:tc>
          <w:tcPr>
            <w:tcW w:w="647" w:type="dxa"/>
            <w:vMerge/>
            <w:tcBorders>
              <w:bottom w:val="nil"/>
            </w:tcBorders>
          </w:tcPr>
          <w:p w:rsidR="00366858" w:rsidRPr="0028679F" w:rsidRDefault="00366858" w:rsidP="00051339">
            <w:pPr>
              <w:rPr>
                <w:rFonts w:ascii="Arial" w:hAnsi="Arial" w:cs="Arial"/>
                <w:sz w:val="24"/>
                <w:szCs w:val="24"/>
              </w:rPr>
            </w:pPr>
          </w:p>
        </w:tc>
        <w:tc>
          <w:tcPr>
            <w:tcW w:w="6361" w:type="dxa"/>
            <w:vMerge/>
            <w:tcBorders>
              <w:bottom w:val="nil"/>
            </w:tcBorders>
          </w:tcPr>
          <w:p w:rsidR="00366858" w:rsidRPr="0028679F" w:rsidRDefault="00366858" w:rsidP="00051339">
            <w:pPr>
              <w:rPr>
                <w:rFonts w:ascii="Arial" w:hAnsi="Arial" w:cs="Arial"/>
                <w:sz w:val="24"/>
                <w:szCs w:val="24"/>
              </w:rPr>
            </w:pPr>
          </w:p>
        </w:tc>
        <w:tc>
          <w:tcPr>
            <w:tcW w:w="7655" w:type="dxa"/>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Чек</w:t>
            </w:r>
          </w:p>
        </w:tc>
      </w:tr>
      <w:tr w:rsidR="00366858" w:rsidRPr="0028679F">
        <w:tblPrEx>
          <w:tblBorders>
            <w:insideH w:val="none" w:sz="0" w:space="0" w:color="auto"/>
          </w:tblBorders>
        </w:tblPrEx>
        <w:tc>
          <w:tcPr>
            <w:tcW w:w="647" w:type="dxa"/>
            <w:vMerge/>
            <w:tcBorders>
              <w:bottom w:val="single" w:sz="4" w:space="0" w:color="auto"/>
            </w:tcBorders>
          </w:tcPr>
          <w:p w:rsidR="00366858" w:rsidRPr="0028679F" w:rsidRDefault="00366858" w:rsidP="00051339">
            <w:pPr>
              <w:rPr>
                <w:rFonts w:ascii="Arial" w:hAnsi="Arial" w:cs="Arial"/>
                <w:sz w:val="24"/>
                <w:szCs w:val="24"/>
              </w:rPr>
            </w:pPr>
          </w:p>
        </w:tc>
        <w:tc>
          <w:tcPr>
            <w:tcW w:w="6361" w:type="dxa"/>
            <w:vMerge/>
            <w:tcBorders>
              <w:bottom w:val="single" w:sz="4" w:space="0" w:color="auto"/>
            </w:tcBorders>
          </w:tcPr>
          <w:p w:rsidR="00366858" w:rsidRPr="0028679F" w:rsidRDefault="00366858" w:rsidP="00051339">
            <w:pPr>
              <w:rPr>
                <w:rFonts w:ascii="Arial" w:hAnsi="Arial" w:cs="Arial"/>
                <w:sz w:val="24"/>
                <w:szCs w:val="24"/>
              </w:rPr>
            </w:pPr>
          </w:p>
        </w:tc>
        <w:tc>
          <w:tcPr>
            <w:tcW w:w="7655" w:type="dxa"/>
            <w:tcBorders>
              <w:bottom w:val="single" w:sz="4" w:space="0" w:color="auto"/>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Касторенского района Курской области</w:t>
            </w:r>
          </w:p>
        </w:tc>
      </w:tr>
    </w:tbl>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r w:rsidRPr="0028679F">
        <w:rPr>
          <w:rFonts w:ascii="Arial" w:hAnsi="Arial" w:cs="Arial"/>
          <w:sz w:val="24"/>
          <w:szCs w:val="24"/>
        </w:rPr>
        <w:t>--------------------------------</w:t>
      </w:r>
    </w:p>
    <w:p w:rsidR="00366858" w:rsidRPr="0028679F" w:rsidRDefault="00366858" w:rsidP="00CA6226">
      <w:pPr>
        <w:pStyle w:val="ConsPlusNormal"/>
        <w:spacing w:before="220"/>
        <w:ind w:firstLine="540"/>
        <w:jc w:val="both"/>
        <w:rPr>
          <w:rFonts w:ascii="Arial" w:hAnsi="Arial" w:cs="Arial"/>
          <w:sz w:val="20"/>
          <w:szCs w:val="20"/>
        </w:rPr>
      </w:pPr>
      <w:bookmarkStart w:id="62" w:name="P1466"/>
      <w:bookmarkEnd w:id="62"/>
      <w:r w:rsidRPr="0028679F">
        <w:rPr>
          <w:rFonts w:ascii="Arial" w:hAnsi="Arial" w:cs="Arial"/>
          <w:sz w:val="20"/>
          <w:szCs w:val="20"/>
        </w:rP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Arial" w:hAnsi="Arial" w:cs="Arial"/>
          <w:sz w:val="20"/>
          <w:szCs w:val="20"/>
        </w:rPr>
        <w:t>Краснознаменского</w:t>
      </w:r>
      <w:r w:rsidRPr="0028679F">
        <w:rPr>
          <w:rFonts w:ascii="Arial" w:hAnsi="Arial" w:cs="Arial"/>
          <w:sz w:val="20"/>
          <w:szCs w:val="20"/>
        </w:rPr>
        <w:t xml:space="preserve"> сельсовета Касторенского района Курской области</w:t>
      </w:r>
    </w:p>
    <w:p w:rsidR="00366858" w:rsidRPr="0028679F" w:rsidRDefault="00366858" w:rsidP="00CA6226">
      <w:pPr>
        <w:pStyle w:val="ConsPlusNormal"/>
        <w:jc w:val="both"/>
        <w:rPr>
          <w:rFonts w:ascii="Arial" w:hAnsi="Arial" w:cs="Arial"/>
          <w:sz w:val="20"/>
          <w:szCs w:val="20"/>
        </w:rPr>
      </w:pPr>
    </w:p>
    <w:p w:rsidR="00366858" w:rsidRPr="0028679F" w:rsidRDefault="00366858" w:rsidP="00CA6226">
      <w:pPr>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4.2</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366858" w:rsidRPr="0028679F" w:rsidRDefault="00366858" w:rsidP="00CA6226">
      <w:pPr>
        <w:pStyle w:val="ConsPlusNormal"/>
        <w:jc w:val="right"/>
        <w:rPr>
          <w:rFonts w:ascii="Arial" w:hAnsi="Arial" w:cs="Arial"/>
          <w:sz w:val="24"/>
          <w:szCs w:val="24"/>
        </w:rPr>
      </w:pPr>
      <w:r>
        <w:rPr>
          <w:rFonts w:ascii="Arial" w:hAnsi="Arial" w:cs="Arial"/>
          <w:sz w:val="24"/>
          <w:szCs w:val="24"/>
        </w:rPr>
        <w:t>от 24.10.2018 г. №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spacing w:after="1"/>
        <w:rPr>
          <w:rFonts w:ascii="Arial" w:hAnsi="Arial" w:cs="Arial"/>
          <w:sz w:val="24"/>
          <w:szCs w:val="24"/>
        </w:rPr>
      </w:pP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bookmarkStart w:id="63" w:name="P1485"/>
      <w:bookmarkEnd w:id="63"/>
      <w:r w:rsidRPr="0028679F">
        <w:rPr>
          <w:rFonts w:ascii="Arial" w:hAnsi="Arial" w:cs="Arial"/>
          <w:sz w:val="24"/>
          <w:szCs w:val="24"/>
        </w:rPr>
        <w:t xml:space="preserve">                       УВЕДОМЛЕНИЕ N ______________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 превышении принятым бюджетным обязательством</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неиспользованных лимитов бюджетных обязательств</w:t>
      </w:r>
    </w:p>
    <w:p w:rsidR="00366858" w:rsidRPr="0028679F" w:rsidRDefault="00366858" w:rsidP="00CA6226">
      <w:pPr>
        <w:pStyle w:val="ConsPlusNormal"/>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041"/>
        <w:gridCol w:w="2947"/>
        <w:gridCol w:w="1241"/>
      </w:tblGrid>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Коды</w:t>
            </w: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43"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0506111</w:t>
            </w: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от "__" ___ 20__ г.</w:t>
            </w: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vMerge w:val="restart"/>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Глава по БК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vMerge/>
            <w:tcBorders>
              <w:top w:val="nil"/>
              <w:left w:val="nil"/>
              <w:bottom w:val="nil"/>
              <w:right w:val="nil"/>
            </w:tcBorders>
          </w:tcPr>
          <w:p w:rsidR="00366858" w:rsidRPr="0028679F" w:rsidRDefault="00366858" w:rsidP="00051339">
            <w:pPr>
              <w:rPr>
                <w:rFonts w:ascii="Arial" w:hAnsi="Arial" w:cs="Arial"/>
                <w:sz w:val="24"/>
                <w:szCs w:val="24"/>
              </w:rPr>
            </w:pPr>
          </w:p>
        </w:tc>
        <w:tc>
          <w:tcPr>
            <w:tcW w:w="2041" w:type="dxa"/>
            <w:vMerge/>
            <w:tcBorders>
              <w:top w:val="single" w:sz="4" w:space="0" w:color="auto"/>
              <w:left w:val="nil"/>
              <w:bottom w:val="single" w:sz="4" w:space="0" w:color="auto"/>
              <w:right w:val="nil"/>
            </w:tcBorders>
          </w:tcPr>
          <w:p w:rsidR="00366858" w:rsidRPr="0028679F" w:rsidRDefault="00366858" w:rsidP="00051339">
            <w:pPr>
              <w:rPr>
                <w:rFonts w:ascii="Arial" w:hAnsi="Arial" w:cs="Arial"/>
                <w:sz w:val="24"/>
                <w:szCs w:val="24"/>
              </w:rPr>
            </w:pPr>
          </w:p>
        </w:tc>
        <w:tc>
          <w:tcPr>
            <w:tcW w:w="2947"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041" w:type="dxa"/>
            <w:tcBorders>
              <w:top w:val="single" w:sz="4" w:space="0" w:color="auto"/>
              <w:left w:val="nil"/>
              <w:bottom w:val="nil"/>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Номер лицевого счета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041" w:type="dxa"/>
            <w:tcBorders>
              <w:top w:val="nil"/>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4"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041" w:type="dxa"/>
            <w:tcBorders>
              <w:top w:val="single" w:sz="4" w:space="0" w:color="auto"/>
              <w:left w:val="nil"/>
              <w:bottom w:val="single" w:sz="4" w:space="0" w:color="auto"/>
              <w:right w:val="nil"/>
            </w:tcBorders>
          </w:tcPr>
          <w:p w:rsidR="00366858" w:rsidRPr="0028679F" w:rsidRDefault="00366858" w:rsidP="00051339">
            <w:pPr>
              <w:pStyle w:val="ConsPlusNormal"/>
              <w:rPr>
                <w:rFonts w:ascii="Arial" w:hAnsi="Arial" w:cs="Arial"/>
                <w:sz w:val="24"/>
                <w:szCs w:val="24"/>
              </w:rPr>
            </w:pPr>
          </w:p>
        </w:tc>
        <w:tc>
          <w:tcPr>
            <w:tcW w:w="2947"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4988" w:type="dxa"/>
            <w:gridSpan w:val="2"/>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rPr>
                <w:rFonts w:ascii="Arial" w:hAnsi="Arial" w:cs="Arial"/>
                <w:sz w:val="24"/>
                <w:szCs w:val="24"/>
              </w:rPr>
            </w:pPr>
          </w:p>
        </w:tc>
      </w:tr>
      <w:tr w:rsidR="00366858" w:rsidRPr="0028679F">
        <w:tc>
          <w:tcPr>
            <w:tcW w:w="5443" w:type="dxa"/>
            <w:gridSpan w:val="2"/>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5"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383</w:t>
            </w: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Раздел 1. Реквизиты документа-основания для постановки</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на учет бюджетного обязательства (для внесения изменений</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в поставленное на учет бюджетное обязательство)</w:t>
      </w:r>
    </w:p>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366858" w:rsidRPr="0028679F">
        <w:tc>
          <w:tcPr>
            <w:tcW w:w="2793" w:type="dxa"/>
            <w:gridSpan w:val="4"/>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Документ-основание</w:t>
            </w:r>
          </w:p>
        </w:tc>
        <w:tc>
          <w:tcPr>
            <w:tcW w:w="85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Предмет по документу-основанию</w:t>
            </w:r>
          </w:p>
        </w:tc>
        <w:tc>
          <w:tcPr>
            <w:tcW w:w="862"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1247"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Уникальный номер реестровой записи в реестре контрактов/реестре соглашений</w:t>
            </w:r>
          </w:p>
        </w:tc>
        <w:tc>
          <w:tcPr>
            <w:tcW w:w="862"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валюте обязательства</w:t>
            </w:r>
          </w:p>
        </w:tc>
        <w:tc>
          <w:tcPr>
            <w:tcW w:w="68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 xml:space="preserve">Код валюты по </w:t>
            </w:r>
            <w:hyperlink r:id="rId46" w:history="1">
              <w:r w:rsidRPr="0028679F">
                <w:rPr>
                  <w:rFonts w:ascii="Arial" w:hAnsi="Arial" w:cs="Arial"/>
                  <w:sz w:val="24"/>
                  <w:szCs w:val="24"/>
                </w:rPr>
                <w:t>ОКВ</w:t>
              </w:r>
            </w:hyperlink>
          </w:p>
        </w:tc>
        <w:tc>
          <w:tcPr>
            <w:tcW w:w="102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в валюте Российской Федерации</w:t>
            </w:r>
          </w:p>
        </w:tc>
        <w:tc>
          <w:tcPr>
            <w:tcW w:w="1724"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Уведомление о поступлении исполнительного документа/ решения налогового органа</w:t>
            </w:r>
          </w:p>
        </w:tc>
        <w:tc>
          <w:tcPr>
            <w:tcW w:w="1553" w:type="dxa"/>
            <w:vMerge w:val="restart"/>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Основание для невключения договора (государственного контракта) в реестр контрактов</w:t>
            </w:r>
          </w:p>
        </w:tc>
      </w:tr>
      <w:tr w:rsidR="00366858" w:rsidRPr="0028679F">
        <w:tc>
          <w:tcPr>
            <w:tcW w:w="665"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вид</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59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w:t>
            </w:r>
          </w:p>
        </w:tc>
        <w:tc>
          <w:tcPr>
            <w:tcW w:w="850" w:type="dxa"/>
            <w:vMerge/>
          </w:tcPr>
          <w:p w:rsidR="00366858" w:rsidRPr="0028679F" w:rsidRDefault="00366858" w:rsidP="00051339">
            <w:pPr>
              <w:rPr>
                <w:rFonts w:ascii="Arial" w:hAnsi="Arial" w:cs="Arial"/>
                <w:sz w:val="24"/>
                <w:szCs w:val="24"/>
              </w:rPr>
            </w:pPr>
          </w:p>
        </w:tc>
        <w:tc>
          <w:tcPr>
            <w:tcW w:w="862" w:type="dxa"/>
            <w:vMerge/>
          </w:tcPr>
          <w:p w:rsidR="00366858" w:rsidRPr="0028679F" w:rsidRDefault="00366858" w:rsidP="00051339">
            <w:pPr>
              <w:rPr>
                <w:rFonts w:ascii="Arial" w:hAnsi="Arial" w:cs="Arial"/>
                <w:sz w:val="24"/>
                <w:szCs w:val="24"/>
              </w:rPr>
            </w:pPr>
          </w:p>
        </w:tc>
        <w:tc>
          <w:tcPr>
            <w:tcW w:w="1247" w:type="dxa"/>
            <w:vMerge/>
          </w:tcPr>
          <w:p w:rsidR="00366858" w:rsidRPr="0028679F" w:rsidRDefault="00366858" w:rsidP="00051339">
            <w:pPr>
              <w:rPr>
                <w:rFonts w:ascii="Arial" w:hAnsi="Arial" w:cs="Arial"/>
                <w:sz w:val="24"/>
                <w:szCs w:val="24"/>
              </w:rPr>
            </w:pPr>
          </w:p>
        </w:tc>
        <w:tc>
          <w:tcPr>
            <w:tcW w:w="862" w:type="dxa"/>
            <w:vMerge/>
          </w:tcPr>
          <w:p w:rsidR="00366858" w:rsidRPr="0028679F" w:rsidRDefault="00366858" w:rsidP="00051339">
            <w:pPr>
              <w:rPr>
                <w:rFonts w:ascii="Arial" w:hAnsi="Arial" w:cs="Arial"/>
                <w:sz w:val="24"/>
                <w:szCs w:val="24"/>
              </w:rPr>
            </w:pPr>
          </w:p>
        </w:tc>
        <w:tc>
          <w:tcPr>
            <w:tcW w:w="680" w:type="dxa"/>
            <w:vMerge/>
          </w:tcPr>
          <w:p w:rsidR="00366858" w:rsidRPr="0028679F" w:rsidRDefault="00366858" w:rsidP="00051339">
            <w:pPr>
              <w:rPr>
                <w:rFonts w:ascii="Arial" w:hAnsi="Arial" w:cs="Arial"/>
                <w:sz w:val="24"/>
                <w:szCs w:val="24"/>
              </w:rPr>
            </w:pPr>
          </w:p>
        </w:tc>
        <w:tc>
          <w:tcPr>
            <w:tcW w:w="1020" w:type="dxa"/>
            <w:vMerge/>
          </w:tcPr>
          <w:p w:rsidR="00366858" w:rsidRPr="0028679F" w:rsidRDefault="00366858" w:rsidP="00051339">
            <w:pPr>
              <w:rPr>
                <w:rFonts w:ascii="Arial" w:hAnsi="Arial" w:cs="Arial"/>
                <w:sz w:val="24"/>
                <w:szCs w:val="24"/>
              </w:rPr>
            </w:pPr>
          </w:p>
        </w:tc>
        <w:tc>
          <w:tcPr>
            <w:tcW w:w="8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8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w:t>
            </w:r>
          </w:p>
        </w:tc>
        <w:tc>
          <w:tcPr>
            <w:tcW w:w="1553" w:type="dxa"/>
            <w:vMerge/>
            <w:tcBorders>
              <w:right w:val="nil"/>
            </w:tcBorders>
          </w:tcPr>
          <w:p w:rsidR="00366858" w:rsidRPr="0028679F" w:rsidRDefault="00366858" w:rsidP="00051339">
            <w:pPr>
              <w:rPr>
                <w:rFonts w:ascii="Arial" w:hAnsi="Arial" w:cs="Arial"/>
                <w:sz w:val="24"/>
                <w:szCs w:val="24"/>
              </w:rPr>
            </w:pPr>
          </w:p>
        </w:tc>
      </w:tr>
      <w:tr w:rsidR="00366858" w:rsidRPr="0028679F">
        <w:tc>
          <w:tcPr>
            <w:tcW w:w="665"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59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8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124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8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c>
          <w:tcPr>
            <w:tcW w:w="102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10</w:t>
            </w:r>
          </w:p>
        </w:tc>
        <w:tc>
          <w:tcPr>
            <w:tcW w:w="8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11</w:t>
            </w:r>
          </w:p>
        </w:tc>
        <w:tc>
          <w:tcPr>
            <w:tcW w:w="8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12</w:t>
            </w:r>
          </w:p>
        </w:tc>
        <w:tc>
          <w:tcPr>
            <w:tcW w:w="1553"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13</w:t>
            </w:r>
          </w:p>
        </w:tc>
      </w:tr>
      <w:tr w:rsidR="00366858" w:rsidRPr="0028679F">
        <w:tblPrEx>
          <w:tblBorders>
            <w:left w:val="single" w:sz="4" w:space="0" w:color="auto"/>
            <w:right w:val="single" w:sz="4" w:space="0" w:color="auto"/>
          </w:tblBorders>
        </w:tblPrEx>
        <w:tc>
          <w:tcPr>
            <w:tcW w:w="665"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598"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862" w:type="dxa"/>
          </w:tcPr>
          <w:p w:rsidR="00366858" w:rsidRPr="0028679F" w:rsidRDefault="00366858" w:rsidP="00051339">
            <w:pPr>
              <w:pStyle w:val="ConsPlusNormal"/>
              <w:rPr>
                <w:rFonts w:ascii="Arial" w:hAnsi="Arial" w:cs="Arial"/>
                <w:sz w:val="24"/>
                <w:szCs w:val="24"/>
              </w:rPr>
            </w:pPr>
          </w:p>
        </w:tc>
        <w:tc>
          <w:tcPr>
            <w:tcW w:w="1247" w:type="dxa"/>
          </w:tcPr>
          <w:p w:rsidR="00366858" w:rsidRPr="0028679F" w:rsidRDefault="00366858" w:rsidP="00051339">
            <w:pPr>
              <w:pStyle w:val="ConsPlusNormal"/>
              <w:rPr>
                <w:rFonts w:ascii="Arial" w:hAnsi="Arial" w:cs="Arial"/>
                <w:sz w:val="24"/>
                <w:szCs w:val="24"/>
              </w:rPr>
            </w:pPr>
          </w:p>
        </w:tc>
        <w:tc>
          <w:tcPr>
            <w:tcW w:w="86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862" w:type="dxa"/>
          </w:tcPr>
          <w:p w:rsidR="00366858" w:rsidRPr="0028679F" w:rsidRDefault="00366858" w:rsidP="00051339">
            <w:pPr>
              <w:pStyle w:val="ConsPlusNormal"/>
              <w:rPr>
                <w:rFonts w:ascii="Arial" w:hAnsi="Arial" w:cs="Arial"/>
                <w:sz w:val="24"/>
                <w:szCs w:val="24"/>
              </w:rPr>
            </w:pPr>
          </w:p>
        </w:tc>
        <w:tc>
          <w:tcPr>
            <w:tcW w:w="862" w:type="dxa"/>
          </w:tcPr>
          <w:p w:rsidR="00366858" w:rsidRPr="0028679F" w:rsidRDefault="00366858" w:rsidP="00051339">
            <w:pPr>
              <w:pStyle w:val="ConsPlusNormal"/>
              <w:rPr>
                <w:rFonts w:ascii="Arial" w:hAnsi="Arial" w:cs="Arial"/>
                <w:sz w:val="24"/>
                <w:szCs w:val="24"/>
              </w:rPr>
            </w:pPr>
          </w:p>
        </w:tc>
        <w:tc>
          <w:tcPr>
            <w:tcW w:w="1553"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rPr>
          <w:rFonts w:ascii="Arial" w:hAnsi="Arial" w:cs="Arial"/>
          <w:sz w:val="24"/>
          <w:szCs w:val="24"/>
        </w:rPr>
        <w:sectPr w:rsidR="00366858" w:rsidRPr="0028679F" w:rsidSect="004E7304">
          <w:pgSz w:w="16838" w:h="11905" w:orient="landscape"/>
          <w:pgMar w:top="1134" w:right="567" w:bottom="1134" w:left="1134" w:header="0" w:footer="0" w:gutter="0"/>
          <w:cols w:space="720"/>
        </w:sectPr>
      </w:pP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Раздел 2. Реквизиты контрагента/взыскателя</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по исполнительному документу/решению налогового органа</w:t>
      </w:r>
    </w:p>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366858" w:rsidRPr="0028679F">
        <w:tc>
          <w:tcPr>
            <w:tcW w:w="2041"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юридического лица/фамилия, имя, отчество физического лица</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ИНН</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КПП</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по Сводному реестру</w:t>
            </w:r>
          </w:p>
        </w:tc>
        <w:tc>
          <w:tcPr>
            <w:tcW w:w="79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 лицевого счета</w:t>
            </w:r>
          </w:p>
        </w:tc>
        <w:tc>
          <w:tcPr>
            <w:tcW w:w="82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 банковского счета</w:t>
            </w:r>
          </w:p>
        </w:tc>
        <w:tc>
          <w:tcPr>
            <w:tcW w:w="125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банка</w:t>
            </w:r>
          </w:p>
        </w:tc>
        <w:tc>
          <w:tcPr>
            <w:tcW w:w="80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БИК банка</w:t>
            </w:r>
          </w:p>
        </w:tc>
        <w:tc>
          <w:tcPr>
            <w:tcW w:w="994"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Корреспондентский счет банка</w:t>
            </w:r>
          </w:p>
        </w:tc>
      </w:tr>
      <w:tr w:rsidR="00366858" w:rsidRPr="0028679F">
        <w:tc>
          <w:tcPr>
            <w:tcW w:w="2041"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85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79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82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125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80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c>
          <w:tcPr>
            <w:tcW w:w="994"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r>
      <w:tr w:rsidR="00366858" w:rsidRPr="0028679F">
        <w:tblPrEx>
          <w:tblBorders>
            <w:left w:val="single" w:sz="4" w:space="0" w:color="auto"/>
            <w:right w:val="single" w:sz="4" w:space="0" w:color="auto"/>
          </w:tblBorders>
        </w:tblPrEx>
        <w:tc>
          <w:tcPr>
            <w:tcW w:w="2041"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822" w:type="dxa"/>
          </w:tcPr>
          <w:p w:rsidR="00366858" w:rsidRPr="0028679F" w:rsidRDefault="00366858" w:rsidP="00051339">
            <w:pPr>
              <w:pStyle w:val="ConsPlusNormal"/>
              <w:rPr>
                <w:rFonts w:ascii="Arial" w:hAnsi="Arial" w:cs="Arial"/>
                <w:sz w:val="24"/>
                <w:szCs w:val="24"/>
              </w:rPr>
            </w:pPr>
          </w:p>
        </w:tc>
        <w:tc>
          <w:tcPr>
            <w:tcW w:w="1257" w:type="dxa"/>
          </w:tcPr>
          <w:p w:rsidR="00366858" w:rsidRPr="0028679F" w:rsidRDefault="00366858" w:rsidP="00051339">
            <w:pPr>
              <w:pStyle w:val="ConsPlusNormal"/>
              <w:rPr>
                <w:rFonts w:ascii="Arial" w:hAnsi="Arial" w:cs="Arial"/>
                <w:sz w:val="24"/>
                <w:szCs w:val="24"/>
              </w:rPr>
            </w:pPr>
          </w:p>
        </w:tc>
        <w:tc>
          <w:tcPr>
            <w:tcW w:w="804" w:type="dxa"/>
          </w:tcPr>
          <w:p w:rsidR="00366858" w:rsidRPr="0028679F" w:rsidRDefault="00366858" w:rsidP="00051339">
            <w:pPr>
              <w:pStyle w:val="ConsPlusNormal"/>
              <w:rPr>
                <w:rFonts w:ascii="Arial" w:hAnsi="Arial" w:cs="Arial"/>
                <w:sz w:val="24"/>
                <w:szCs w:val="24"/>
              </w:rPr>
            </w:pPr>
          </w:p>
        </w:tc>
        <w:tc>
          <w:tcPr>
            <w:tcW w:w="994"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2041"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822" w:type="dxa"/>
          </w:tcPr>
          <w:p w:rsidR="00366858" w:rsidRPr="0028679F" w:rsidRDefault="00366858" w:rsidP="00051339">
            <w:pPr>
              <w:pStyle w:val="ConsPlusNormal"/>
              <w:rPr>
                <w:rFonts w:ascii="Arial" w:hAnsi="Arial" w:cs="Arial"/>
                <w:sz w:val="24"/>
                <w:szCs w:val="24"/>
              </w:rPr>
            </w:pPr>
          </w:p>
        </w:tc>
        <w:tc>
          <w:tcPr>
            <w:tcW w:w="1257" w:type="dxa"/>
          </w:tcPr>
          <w:p w:rsidR="00366858" w:rsidRPr="0028679F" w:rsidRDefault="00366858" w:rsidP="00051339">
            <w:pPr>
              <w:pStyle w:val="ConsPlusNormal"/>
              <w:rPr>
                <w:rFonts w:ascii="Arial" w:hAnsi="Arial" w:cs="Arial"/>
                <w:sz w:val="24"/>
                <w:szCs w:val="24"/>
              </w:rPr>
            </w:pPr>
          </w:p>
        </w:tc>
        <w:tc>
          <w:tcPr>
            <w:tcW w:w="804" w:type="dxa"/>
          </w:tcPr>
          <w:p w:rsidR="00366858" w:rsidRPr="0028679F" w:rsidRDefault="00366858" w:rsidP="00051339">
            <w:pPr>
              <w:pStyle w:val="ConsPlusNormal"/>
              <w:rPr>
                <w:rFonts w:ascii="Arial" w:hAnsi="Arial" w:cs="Arial"/>
                <w:sz w:val="24"/>
                <w:szCs w:val="24"/>
              </w:rPr>
            </w:pPr>
          </w:p>
        </w:tc>
        <w:tc>
          <w:tcPr>
            <w:tcW w:w="994"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____</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Форма 0506111 с. 2</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Раздел 3. Расшифровка обязательства,</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превышающего допустимый объем</w:t>
      </w:r>
    </w:p>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366858" w:rsidRPr="0028679F">
        <w:tc>
          <w:tcPr>
            <w:tcW w:w="2292" w:type="dxa"/>
            <w:gridSpan w:val="2"/>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Объект ФАИП</w:t>
            </w:r>
          </w:p>
        </w:tc>
        <w:tc>
          <w:tcPr>
            <w:tcW w:w="1042"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вида средств</w:t>
            </w:r>
          </w:p>
        </w:tc>
        <w:tc>
          <w:tcPr>
            <w:tcW w:w="68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102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по БК</w:t>
            </w:r>
          </w:p>
        </w:tc>
        <w:tc>
          <w:tcPr>
            <w:tcW w:w="4024" w:type="dxa"/>
            <w:gridSpan w:val="3"/>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на 20__ текущий финансовый год</w:t>
            </w:r>
          </w:p>
        </w:tc>
      </w:tr>
      <w:tr w:rsidR="00366858" w:rsidRPr="0028679F">
        <w:tc>
          <w:tcPr>
            <w:tcW w:w="1644"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наименование (мероприятие по информатизации)</w:t>
            </w:r>
          </w:p>
        </w:tc>
        <w:tc>
          <w:tcPr>
            <w:tcW w:w="64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(мероприятие по информатизации)</w:t>
            </w:r>
          </w:p>
        </w:tc>
        <w:tc>
          <w:tcPr>
            <w:tcW w:w="1042" w:type="dxa"/>
            <w:vMerge/>
          </w:tcPr>
          <w:p w:rsidR="00366858" w:rsidRPr="0028679F" w:rsidRDefault="00366858" w:rsidP="00051339">
            <w:pPr>
              <w:rPr>
                <w:rFonts w:ascii="Arial" w:hAnsi="Arial" w:cs="Arial"/>
                <w:sz w:val="24"/>
                <w:szCs w:val="24"/>
              </w:rPr>
            </w:pPr>
          </w:p>
        </w:tc>
        <w:tc>
          <w:tcPr>
            <w:tcW w:w="680" w:type="dxa"/>
            <w:vMerge/>
          </w:tcPr>
          <w:p w:rsidR="00366858" w:rsidRPr="0028679F" w:rsidRDefault="00366858" w:rsidP="00051339">
            <w:pPr>
              <w:rPr>
                <w:rFonts w:ascii="Arial" w:hAnsi="Arial" w:cs="Arial"/>
                <w:sz w:val="24"/>
                <w:szCs w:val="24"/>
              </w:rPr>
            </w:pPr>
          </w:p>
        </w:tc>
        <w:tc>
          <w:tcPr>
            <w:tcW w:w="1020" w:type="dxa"/>
            <w:vMerge/>
          </w:tcPr>
          <w:p w:rsidR="00366858" w:rsidRPr="0028679F" w:rsidRDefault="00366858" w:rsidP="00051339">
            <w:pPr>
              <w:rPr>
                <w:rFonts w:ascii="Arial" w:hAnsi="Arial" w:cs="Arial"/>
                <w:sz w:val="24"/>
                <w:szCs w:val="24"/>
              </w:rPr>
            </w:pPr>
          </w:p>
        </w:tc>
        <w:tc>
          <w:tcPr>
            <w:tcW w:w="102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41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587"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обязательства, превышающая допустимый объем</w:t>
            </w:r>
          </w:p>
        </w:tc>
      </w:tr>
      <w:tr w:rsidR="00366858" w:rsidRPr="0028679F">
        <w:tc>
          <w:tcPr>
            <w:tcW w:w="1644"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w:t>
            </w:r>
          </w:p>
        </w:tc>
        <w:tc>
          <w:tcPr>
            <w:tcW w:w="648"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104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68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102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5</w:t>
            </w:r>
          </w:p>
        </w:tc>
        <w:tc>
          <w:tcPr>
            <w:tcW w:w="102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141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7</w:t>
            </w:r>
          </w:p>
        </w:tc>
        <w:tc>
          <w:tcPr>
            <w:tcW w:w="1587"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8</w:t>
            </w:r>
          </w:p>
        </w:tc>
      </w:tr>
      <w:tr w:rsidR="00366858" w:rsidRPr="0028679F">
        <w:tblPrEx>
          <w:tblBorders>
            <w:right w:val="single" w:sz="4" w:space="0" w:color="auto"/>
          </w:tblBorders>
        </w:tblPrEx>
        <w:tc>
          <w:tcPr>
            <w:tcW w:w="1644" w:type="dxa"/>
            <w:vMerge w:val="restart"/>
            <w:tcBorders>
              <w:left w:val="nil"/>
            </w:tcBorders>
          </w:tcPr>
          <w:p w:rsidR="00366858" w:rsidRPr="0028679F" w:rsidRDefault="00366858" w:rsidP="00051339">
            <w:pPr>
              <w:pStyle w:val="ConsPlusNormal"/>
              <w:rPr>
                <w:rFonts w:ascii="Arial" w:hAnsi="Arial" w:cs="Arial"/>
                <w:sz w:val="24"/>
                <w:szCs w:val="24"/>
              </w:rPr>
            </w:pPr>
          </w:p>
        </w:tc>
        <w:tc>
          <w:tcPr>
            <w:tcW w:w="648" w:type="dxa"/>
            <w:vMerge w:val="restart"/>
          </w:tcPr>
          <w:p w:rsidR="00366858" w:rsidRPr="0028679F" w:rsidRDefault="00366858" w:rsidP="00051339">
            <w:pPr>
              <w:pStyle w:val="ConsPlusNormal"/>
              <w:rPr>
                <w:rFonts w:ascii="Arial" w:hAnsi="Arial" w:cs="Arial"/>
                <w:sz w:val="24"/>
                <w:szCs w:val="24"/>
              </w:rPr>
            </w:pPr>
          </w:p>
        </w:tc>
        <w:tc>
          <w:tcPr>
            <w:tcW w:w="104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1644" w:type="dxa"/>
            <w:vMerge/>
            <w:tcBorders>
              <w:left w:val="nil"/>
            </w:tcBorders>
          </w:tcPr>
          <w:p w:rsidR="00366858" w:rsidRPr="0028679F" w:rsidRDefault="00366858" w:rsidP="00051339">
            <w:pPr>
              <w:rPr>
                <w:rFonts w:ascii="Arial" w:hAnsi="Arial" w:cs="Arial"/>
                <w:sz w:val="24"/>
                <w:szCs w:val="24"/>
              </w:rPr>
            </w:pPr>
          </w:p>
        </w:tc>
        <w:tc>
          <w:tcPr>
            <w:tcW w:w="648" w:type="dxa"/>
            <w:vMerge/>
          </w:tcPr>
          <w:p w:rsidR="00366858" w:rsidRPr="0028679F" w:rsidRDefault="00366858" w:rsidP="00051339">
            <w:pPr>
              <w:rPr>
                <w:rFonts w:ascii="Arial" w:hAnsi="Arial" w:cs="Arial"/>
                <w:sz w:val="24"/>
                <w:szCs w:val="24"/>
              </w:rPr>
            </w:pPr>
          </w:p>
        </w:tc>
        <w:tc>
          <w:tcPr>
            <w:tcW w:w="104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1644"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Итого по коду объекта ФАИП (мероприятия по информатизации)</w:t>
            </w:r>
          </w:p>
        </w:tc>
        <w:tc>
          <w:tcPr>
            <w:tcW w:w="648" w:type="dxa"/>
          </w:tcPr>
          <w:p w:rsidR="00366858" w:rsidRPr="0028679F" w:rsidRDefault="00366858" w:rsidP="00051339">
            <w:pPr>
              <w:pStyle w:val="ConsPlusNormal"/>
              <w:rPr>
                <w:rFonts w:ascii="Arial" w:hAnsi="Arial" w:cs="Arial"/>
                <w:sz w:val="24"/>
                <w:szCs w:val="24"/>
              </w:rPr>
            </w:pPr>
          </w:p>
        </w:tc>
        <w:tc>
          <w:tcPr>
            <w:tcW w:w="104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1644" w:type="dxa"/>
            <w:vMerge w:val="restart"/>
            <w:tcBorders>
              <w:left w:val="nil"/>
            </w:tcBorders>
          </w:tcPr>
          <w:p w:rsidR="00366858" w:rsidRPr="0028679F" w:rsidRDefault="00366858" w:rsidP="00051339">
            <w:pPr>
              <w:pStyle w:val="ConsPlusNormal"/>
              <w:rPr>
                <w:rFonts w:ascii="Arial" w:hAnsi="Arial" w:cs="Arial"/>
                <w:sz w:val="24"/>
                <w:szCs w:val="24"/>
              </w:rPr>
            </w:pPr>
          </w:p>
        </w:tc>
        <w:tc>
          <w:tcPr>
            <w:tcW w:w="648" w:type="dxa"/>
            <w:vMerge w:val="restart"/>
          </w:tcPr>
          <w:p w:rsidR="00366858" w:rsidRPr="0028679F" w:rsidRDefault="00366858" w:rsidP="00051339">
            <w:pPr>
              <w:pStyle w:val="ConsPlusNormal"/>
              <w:rPr>
                <w:rFonts w:ascii="Arial" w:hAnsi="Arial" w:cs="Arial"/>
                <w:sz w:val="24"/>
                <w:szCs w:val="24"/>
              </w:rPr>
            </w:pPr>
          </w:p>
        </w:tc>
        <w:tc>
          <w:tcPr>
            <w:tcW w:w="104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1644" w:type="dxa"/>
            <w:vMerge/>
            <w:tcBorders>
              <w:left w:val="nil"/>
            </w:tcBorders>
          </w:tcPr>
          <w:p w:rsidR="00366858" w:rsidRPr="0028679F" w:rsidRDefault="00366858" w:rsidP="00051339">
            <w:pPr>
              <w:rPr>
                <w:rFonts w:ascii="Arial" w:hAnsi="Arial" w:cs="Arial"/>
                <w:sz w:val="24"/>
                <w:szCs w:val="24"/>
              </w:rPr>
            </w:pPr>
          </w:p>
        </w:tc>
        <w:tc>
          <w:tcPr>
            <w:tcW w:w="648" w:type="dxa"/>
            <w:vMerge/>
          </w:tcPr>
          <w:p w:rsidR="00366858" w:rsidRPr="0028679F" w:rsidRDefault="00366858" w:rsidP="00051339">
            <w:pPr>
              <w:rPr>
                <w:rFonts w:ascii="Arial" w:hAnsi="Arial" w:cs="Arial"/>
                <w:sz w:val="24"/>
                <w:szCs w:val="24"/>
              </w:rPr>
            </w:pPr>
          </w:p>
        </w:tc>
        <w:tc>
          <w:tcPr>
            <w:tcW w:w="104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1644"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Итого по коду объекта ФАИП (мероприятия по информатизации)</w:t>
            </w:r>
          </w:p>
        </w:tc>
        <w:tc>
          <w:tcPr>
            <w:tcW w:w="648" w:type="dxa"/>
          </w:tcPr>
          <w:p w:rsidR="00366858" w:rsidRPr="0028679F" w:rsidRDefault="00366858" w:rsidP="00051339">
            <w:pPr>
              <w:pStyle w:val="ConsPlusNormal"/>
              <w:rPr>
                <w:rFonts w:ascii="Arial" w:hAnsi="Arial" w:cs="Arial"/>
                <w:sz w:val="24"/>
                <w:szCs w:val="24"/>
              </w:rPr>
            </w:pPr>
          </w:p>
        </w:tc>
        <w:tc>
          <w:tcPr>
            <w:tcW w:w="1042" w:type="dxa"/>
          </w:tcPr>
          <w:p w:rsidR="00366858" w:rsidRPr="0028679F" w:rsidRDefault="00366858" w:rsidP="00051339">
            <w:pPr>
              <w:pStyle w:val="ConsPlusNormal"/>
              <w:rPr>
                <w:rFonts w:ascii="Arial" w:hAnsi="Arial" w:cs="Arial"/>
                <w:sz w:val="24"/>
                <w:szCs w:val="24"/>
              </w:rPr>
            </w:pPr>
          </w:p>
        </w:tc>
        <w:tc>
          <w:tcPr>
            <w:tcW w:w="68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5034" w:type="dxa"/>
            <w:gridSpan w:val="5"/>
            <w:tcBorders>
              <w:left w:val="nil"/>
              <w:bottom w:val="nil"/>
            </w:tcBorders>
          </w:tcPr>
          <w:p w:rsidR="00366858" w:rsidRPr="0028679F" w:rsidRDefault="00366858" w:rsidP="00051339">
            <w:pPr>
              <w:pStyle w:val="ConsPlusNormal"/>
              <w:rPr>
                <w:rFonts w:ascii="Arial" w:hAnsi="Arial" w:cs="Arial"/>
                <w:sz w:val="24"/>
                <w:szCs w:val="24"/>
              </w:rPr>
            </w:pPr>
          </w:p>
        </w:tc>
        <w:tc>
          <w:tcPr>
            <w:tcW w:w="1020" w:type="dxa"/>
          </w:tcPr>
          <w:p w:rsidR="00366858" w:rsidRPr="0028679F" w:rsidRDefault="00366858" w:rsidP="00051339">
            <w:pPr>
              <w:pStyle w:val="ConsPlusNormal"/>
              <w:rPr>
                <w:rFonts w:ascii="Arial" w:hAnsi="Arial" w:cs="Arial"/>
                <w:sz w:val="24"/>
                <w:szCs w:val="24"/>
              </w:rPr>
            </w:pPr>
          </w:p>
        </w:tc>
        <w:tc>
          <w:tcPr>
            <w:tcW w:w="141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366858" w:rsidRPr="0028679F">
        <w:tc>
          <w:tcPr>
            <w:tcW w:w="680" w:type="dxa"/>
            <w:vMerge w:val="restart"/>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строки</w:t>
            </w:r>
          </w:p>
        </w:tc>
        <w:tc>
          <w:tcPr>
            <w:tcW w:w="3912" w:type="dxa"/>
            <w:gridSpan w:val="3"/>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Первый год планового периода</w:t>
            </w:r>
          </w:p>
        </w:tc>
        <w:tc>
          <w:tcPr>
            <w:tcW w:w="3688" w:type="dxa"/>
            <w:gridSpan w:val="3"/>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Второй год планового периода</w:t>
            </w:r>
          </w:p>
        </w:tc>
        <w:tc>
          <w:tcPr>
            <w:tcW w:w="737" w:type="dxa"/>
            <w:vMerge w:val="restart"/>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Примечание</w:t>
            </w:r>
          </w:p>
        </w:tc>
      </w:tr>
      <w:tr w:rsidR="00366858" w:rsidRPr="0028679F">
        <w:tc>
          <w:tcPr>
            <w:tcW w:w="680" w:type="dxa"/>
            <w:vMerge/>
            <w:tcBorders>
              <w:left w:val="nil"/>
            </w:tcBorders>
          </w:tcPr>
          <w:p w:rsidR="00366858" w:rsidRPr="0028679F" w:rsidRDefault="00366858" w:rsidP="00051339">
            <w:pPr>
              <w:rPr>
                <w:rFonts w:ascii="Arial" w:hAnsi="Arial" w:cs="Arial"/>
                <w:sz w:val="24"/>
                <w:szCs w:val="24"/>
              </w:rPr>
            </w:pP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6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обязательства, превышающая допустимый объем</w:t>
            </w:r>
          </w:p>
        </w:tc>
        <w:tc>
          <w:tcPr>
            <w:tcW w:w="10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обязательства</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объем права на принятие обязательства</w:t>
            </w:r>
          </w:p>
        </w:tc>
        <w:tc>
          <w:tcPr>
            <w:tcW w:w="158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обязательств, превышающая допустимый объем</w:t>
            </w:r>
          </w:p>
        </w:tc>
        <w:tc>
          <w:tcPr>
            <w:tcW w:w="737" w:type="dxa"/>
            <w:vMerge/>
            <w:tcBorders>
              <w:right w:val="nil"/>
            </w:tcBorders>
          </w:tcPr>
          <w:p w:rsidR="00366858" w:rsidRPr="0028679F" w:rsidRDefault="00366858" w:rsidP="00051339">
            <w:pPr>
              <w:rPr>
                <w:rFonts w:ascii="Arial" w:hAnsi="Arial" w:cs="Arial"/>
                <w:sz w:val="24"/>
                <w:szCs w:val="24"/>
              </w:rPr>
            </w:pPr>
          </w:p>
        </w:tc>
      </w:tr>
      <w:tr w:rsidR="00366858" w:rsidRPr="0028679F">
        <w:tc>
          <w:tcPr>
            <w:tcW w:w="680"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4</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9</w:t>
            </w:r>
          </w:p>
        </w:tc>
        <w:tc>
          <w:tcPr>
            <w:tcW w:w="11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10</w:t>
            </w:r>
          </w:p>
        </w:tc>
        <w:tc>
          <w:tcPr>
            <w:tcW w:w="164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11</w:t>
            </w:r>
          </w:p>
        </w:tc>
        <w:tc>
          <w:tcPr>
            <w:tcW w:w="10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12</w:t>
            </w:r>
          </w:p>
        </w:tc>
        <w:tc>
          <w:tcPr>
            <w:tcW w:w="107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13</w:t>
            </w:r>
          </w:p>
        </w:tc>
        <w:tc>
          <w:tcPr>
            <w:tcW w:w="158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14</w:t>
            </w:r>
          </w:p>
        </w:tc>
        <w:tc>
          <w:tcPr>
            <w:tcW w:w="737"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15</w:t>
            </w:r>
          </w:p>
        </w:tc>
      </w:tr>
      <w:tr w:rsidR="00366858" w:rsidRPr="0028679F">
        <w:tblPrEx>
          <w:tblBorders>
            <w:lef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tblBorders>
        </w:tblPrEx>
        <w:tc>
          <w:tcPr>
            <w:tcW w:w="680"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680" w:type="dxa"/>
            <w:tcBorders>
              <w:left w:val="nil"/>
              <w:bottom w:val="nil"/>
            </w:tcBorders>
          </w:tcPr>
          <w:p w:rsidR="00366858" w:rsidRPr="0028679F" w:rsidRDefault="00366858" w:rsidP="00051339">
            <w:pPr>
              <w:pStyle w:val="ConsPlusNormal"/>
              <w:jc w:val="both"/>
              <w:rPr>
                <w:rFonts w:ascii="Arial" w:hAnsi="Arial" w:cs="Arial"/>
                <w:sz w:val="24"/>
                <w:szCs w:val="24"/>
              </w:rPr>
            </w:pPr>
            <w:r w:rsidRPr="0028679F">
              <w:rPr>
                <w:rFonts w:ascii="Arial" w:hAnsi="Arial" w:cs="Arial"/>
                <w:sz w:val="24"/>
                <w:szCs w:val="24"/>
              </w:rPr>
              <w:t>Всего</w:t>
            </w:r>
          </w:p>
        </w:tc>
        <w:tc>
          <w:tcPr>
            <w:tcW w:w="1134" w:type="dxa"/>
          </w:tcPr>
          <w:p w:rsidR="00366858" w:rsidRPr="0028679F" w:rsidRDefault="00366858" w:rsidP="00051339">
            <w:pPr>
              <w:pStyle w:val="ConsPlusNormal"/>
              <w:rPr>
                <w:rFonts w:ascii="Arial" w:hAnsi="Arial" w:cs="Arial"/>
                <w:sz w:val="24"/>
                <w:szCs w:val="24"/>
              </w:rPr>
            </w:pPr>
          </w:p>
        </w:tc>
        <w:tc>
          <w:tcPr>
            <w:tcW w:w="1134" w:type="dxa"/>
          </w:tcPr>
          <w:p w:rsidR="00366858" w:rsidRPr="0028679F" w:rsidRDefault="00366858" w:rsidP="00051339">
            <w:pPr>
              <w:pStyle w:val="ConsPlusNormal"/>
              <w:rPr>
                <w:rFonts w:ascii="Arial" w:hAnsi="Arial" w:cs="Arial"/>
                <w:sz w:val="24"/>
                <w:szCs w:val="24"/>
              </w:rPr>
            </w:pPr>
          </w:p>
        </w:tc>
        <w:tc>
          <w:tcPr>
            <w:tcW w:w="1644" w:type="dxa"/>
          </w:tcPr>
          <w:p w:rsidR="00366858" w:rsidRPr="0028679F" w:rsidRDefault="00366858" w:rsidP="00051339">
            <w:pPr>
              <w:pStyle w:val="ConsPlusNormal"/>
              <w:rPr>
                <w:rFonts w:ascii="Arial" w:hAnsi="Arial" w:cs="Arial"/>
                <w:sz w:val="24"/>
                <w:szCs w:val="24"/>
              </w:rPr>
            </w:pPr>
          </w:p>
        </w:tc>
        <w:tc>
          <w:tcPr>
            <w:tcW w:w="1024" w:type="dxa"/>
          </w:tcPr>
          <w:p w:rsidR="00366858" w:rsidRPr="0028679F" w:rsidRDefault="00366858" w:rsidP="00051339">
            <w:pPr>
              <w:pStyle w:val="ConsPlusNormal"/>
              <w:rPr>
                <w:rFonts w:ascii="Arial" w:hAnsi="Arial" w:cs="Arial"/>
                <w:sz w:val="24"/>
                <w:szCs w:val="24"/>
              </w:rPr>
            </w:pPr>
          </w:p>
        </w:tc>
        <w:tc>
          <w:tcPr>
            <w:tcW w:w="1077" w:type="dxa"/>
          </w:tcPr>
          <w:p w:rsidR="00366858" w:rsidRPr="0028679F" w:rsidRDefault="00366858" w:rsidP="00051339">
            <w:pPr>
              <w:pStyle w:val="ConsPlusNormal"/>
              <w:rPr>
                <w:rFonts w:ascii="Arial" w:hAnsi="Arial" w:cs="Arial"/>
                <w:sz w:val="24"/>
                <w:szCs w:val="24"/>
              </w:rPr>
            </w:pPr>
          </w:p>
        </w:tc>
        <w:tc>
          <w:tcPr>
            <w:tcW w:w="1587" w:type="dxa"/>
          </w:tcPr>
          <w:p w:rsidR="00366858" w:rsidRPr="0028679F" w:rsidRDefault="00366858" w:rsidP="00051339">
            <w:pPr>
              <w:pStyle w:val="ConsPlusNormal"/>
              <w:rPr>
                <w:rFonts w:ascii="Arial" w:hAnsi="Arial" w:cs="Arial"/>
                <w:sz w:val="24"/>
                <w:szCs w:val="24"/>
              </w:rPr>
            </w:pPr>
          </w:p>
        </w:tc>
        <w:tc>
          <w:tcPr>
            <w:tcW w:w="737" w:type="dxa"/>
            <w:tcBorders>
              <w:bottom w:val="nil"/>
              <w:right w:val="nil"/>
            </w:tcBorders>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Примечание органа Федерального казначейства _______________________________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_______________________________</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Руководитель           _________________  _________  ______________________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(уполномоченное лицо)     (должность)     (подпись)   (расшифровка подписи)</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_____</w:t>
      </w: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rPr>
          <w:rFonts w:ascii="Arial" w:hAnsi="Arial" w:cs="Arial"/>
          <w:sz w:val="24"/>
          <w:szCs w:val="24"/>
        </w:rPr>
        <w:sectPr w:rsidR="00366858" w:rsidRPr="0028679F">
          <w:pgSz w:w="11905" w:h="16838"/>
          <w:pgMar w:top="1134" w:right="850" w:bottom="1134" w:left="1701" w:header="0" w:footer="0" w:gutter="0"/>
          <w:cols w:space="720"/>
        </w:sect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5</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Касторенского района Курской области,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утвержденному Постановлением </w:t>
      </w:r>
    </w:p>
    <w:p w:rsidR="00366858" w:rsidRPr="0028679F" w:rsidRDefault="00366858" w:rsidP="00CA6226">
      <w:pPr>
        <w:pStyle w:val="ConsPlusNormal"/>
        <w:jc w:val="right"/>
        <w:rPr>
          <w:rFonts w:ascii="Arial" w:hAnsi="Arial" w:cs="Arial"/>
          <w:sz w:val="24"/>
          <w:szCs w:val="24"/>
        </w:rPr>
      </w:pPr>
      <w:r>
        <w:rPr>
          <w:rFonts w:ascii="Arial" w:hAnsi="Arial" w:cs="Arial"/>
          <w:sz w:val="24"/>
          <w:szCs w:val="24"/>
        </w:rPr>
        <w:t>от 24.10.2018 г.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rmal"/>
        <w:jc w:val="right"/>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bookmarkStart w:id="64" w:name="P1800"/>
      <w:bookmarkEnd w:id="64"/>
      <w:r w:rsidRPr="0028679F">
        <w:rPr>
          <w:rFonts w:ascii="Arial" w:hAnsi="Arial" w:cs="Arial"/>
          <w:sz w:val="24"/>
          <w:szCs w:val="24"/>
        </w:rPr>
        <w:t xml:space="preserve">                                  СПРАВКА</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об исполнении принятых на учет</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___________________________________ обязательств</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(бюджетных, денежных)</w:t>
      </w:r>
    </w:p>
    <w:p w:rsidR="00366858" w:rsidRPr="0028679F" w:rsidRDefault="00366858" w:rsidP="00CA6226">
      <w:pPr>
        <w:pStyle w:val="ConsPlusNormal"/>
        <w:ind w:firstLine="540"/>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402"/>
        <w:gridCol w:w="2608"/>
        <w:gridCol w:w="2380"/>
        <w:gridCol w:w="1241"/>
      </w:tblGrid>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608"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Коды</w:t>
            </w: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608"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47"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0506602</w:t>
            </w: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2608" w:type="dxa"/>
            <w:tcBorders>
              <w:top w:val="nil"/>
              <w:left w:val="nil"/>
              <w:bottom w:val="nil"/>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 "__" _______ 20__ г.</w:t>
            </w:r>
          </w:p>
        </w:tc>
        <w:tc>
          <w:tcPr>
            <w:tcW w:w="238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2608"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8"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2608"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3402"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Периодичность: месячная</w:t>
            </w:r>
          </w:p>
        </w:tc>
        <w:tc>
          <w:tcPr>
            <w:tcW w:w="2608" w:type="dxa"/>
            <w:tcBorders>
              <w:top w:val="single" w:sz="4" w:space="0" w:color="auto"/>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238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6010" w:type="dxa"/>
            <w:gridSpan w:val="2"/>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49"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383</w:t>
            </w:r>
          </w:p>
        </w:tc>
      </w:tr>
    </w:tbl>
    <w:p w:rsidR="00366858" w:rsidRPr="0028679F" w:rsidRDefault="00366858" w:rsidP="00CA6226">
      <w:pPr>
        <w:pStyle w:val="ConsPlusNormal"/>
        <w:ind w:firstLine="540"/>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366858" w:rsidRPr="0028679F">
        <w:tc>
          <w:tcPr>
            <w:tcW w:w="2540" w:type="dxa"/>
            <w:gridSpan w:val="4"/>
            <w:vMerge w:val="restart"/>
            <w:tcBorders>
              <w:left w:val="nil"/>
            </w:tcBorders>
          </w:tcPr>
          <w:p w:rsidR="00366858" w:rsidRPr="0028679F" w:rsidRDefault="00366858" w:rsidP="00051339">
            <w:pPr>
              <w:pStyle w:val="ConsPlusNormal"/>
              <w:jc w:val="center"/>
              <w:rPr>
                <w:rFonts w:ascii="Arial" w:hAnsi="Arial" w:cs="Arial"/>
                <w:sz w:val="24"/>
                <w:szCs w:val="24"/>
              </w:rPr>
            </w:pPr>
            <w:bookmarkStart w:id="65" w:name="P1841"/>
            <w:bookmarkEnd w:id="65"/>
            <w:r w:rsidRPr="0028679F">
              <w:rPr>
                <w:rFonts w:ascii="Arial" w:hAnsi="Arial" w:cs="Arial"/>
                <w:sz w:val="24"/>
                <w:szCs w:val="24"/>
              </w:rPr>
              <w:t>Код по БК</w:t>
            </w:r>
          </w:p>
        </w:tc>
        <w:tc>
          <w:tcPr>
            <w:tcW w:w="2100" w:type="dxa"/>
            <w:gridSpan w:val="3"/>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Распределенные на лицевой счет получателя бюджетных средств лимиты бюджетных обязательств</w:t>
            </w:r>
          </w:p>
        </w:tc>
        <w:tc>
          <w:tcPr>
            <w:tcW w:w="8056" w:type="dxa"/>
            <w:gridSpan w:val="10"/>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Принятые на учет обязательства</w:t>
            </w:r>
          </w:p>
        </w:tc>
        <w:tc>
          <w:tcPr>
            <w:tcW w:w="1871" w:type="dxa"/>
            <w:gridSpan w:val="2"/>
            <w:vMerge w:val="restart"/>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Неиспользованный остаток лимитов бюджетных обязательств (</w:t>
            </w:r>
            <w:hyperlink w:anchor="P1872" w:history="1">
              <w:r w:rsidRPr="0028679F">
                <w:rPr>
                  <w:rFonts w:ascii="Arial" w:hAnsi="Arial" w:cs="Arial"/>
                  <w:sz w:val="24"/>
                  <w:szCs w:val="24"/>
                </w:rPr>
                <w:t>гр. 5</w:t>
              </w:r>
            </w:hyperlink>
            <w:r w:rsidRPr="0028679F">
              <w:rPr>
                <w:rFonts w:ascii="Arial" w:hAnsi="Arial" w:cs="Arial"/>
                <w:sz w:val="24"/>
                <w:szCs w:val="24"/>
              </w:rPr>
              <w:t xml:space="preserve"> - </w:t>
            </w:r>
            <w:hyperlink w:anchor="P1879" w:history="1">
              <w:r w:rsidRPr="0028679F">
                <w:rPr>
                  <w:rFonts w:ascii="Arial" w:hAnsi="Arial" w:cs="Arial"/>
                  <w:sz w:val="24"/>
                  <w:szCs w:val="24"/>
                </w:rPr>
                <w:t>гр. 12</w:t>
              </w:r>
            </w:hyperlink>
            <w:r w:rsidRPr="0028679F">
              <w:rPr>
                <w:rFonts w:ascii="Arial" w:hAnsi="Arial" w:cs="Arial"/>
                <w:sz w:val="24"/>
                <w:szCs w:val="24"/>
              </w:rPr>
              <w:t>)</w:t>
            </w:r>
          </w:p>
        </w:tc>
      </w:tr>
      <w:tr w:rsidR="00366858" w:rsidRPr="0028679F">
        <w:tc>
          <w:tcPr>
            <w:tcW w:w="2540" w:type="dxa"/>
            <w:gridSpan w:val="4"/>
            <w:vMerge/>
            <w:tcBorders>
              <w:left w:val="nil"/>
            </w:tcBorders>
          </w:tcPr>
          <w:p w:rsidR="00366858" w:rsidRPr="0028679F" w:rsidRDefault="00366858" w:rsidP="00051339">
            <w:pPr>
              <w:rPr>
                <w:rFonts w:ascii="Arial" w:hAnsi="Arial" w:cs="Arial"/>
                <w:sz w:val="24"/>
                <w:szCs w:val="24"/>
              </w:rPr>
            </w:pPr>
          </w:p>
        </w:tc>
        <w:tc>
          <w:tcPr>
            <w:tcW w:w="68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 20__ г.</w:t>
            </w:r>
          </w:p>
        </w:tc>
        <w:tc>
          <w:tcPr>
            <w:tcW w:w="1420"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 плановый период</w:t>
            </w:r>
          </w:p>
        </w:tc>
        <w:tc>
          <w:tcPr>
            <w:tcW w:w="1728"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документ-основание/исполнительный документ (решение налогового органа)</w:t>
            </w:r>
          </w:p>
        </w:tc>
        <w:tc>
          <w:tcPr>
            <w:tcW w:w="794"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учетный номер обязательства</w:t>
            </w:r>
          </w:p>
        </w:tc>
        <w:tc>
          <w:tcPr>
            <w:tcW w:w="715"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 объекта ФАИП (мероприятия по информатизации)</w:t>
            </w:r>
          </w:p>
        </w:tc>
        <w:tc>
          <w:tcPr>
            <w:tcW w:w="85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на 20__ г. в валюте Российской Федерации</w:t>
            </w:r>
          </w:p>
        </w:tc>
        <w:tc>
          <w:tcPr>
            <w:tcW w:w="1418"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 на плановый период в валюте Российской Федерации</w:t>
            </w:r>
          </w:p>
        </w:tc>
        <w:tc>
          <w:tcPr>
            <w:tcW w:w="1701" w:type="dxa"/>
            <w:gridSpan w:val="2"/>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исполненные</w:t>
            </w:r>
          </w:p>
        </w:tc>
        <w:tc>
          <w:tcPr>
            <w:tcW w:w="850" w:type="dxa"/>
            <w:vMerge w:val="restart"/>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неисполненные (</w:t>
            </w:r>
            <w:hyperlink w:anchor="P1879" w:history="1">
              <w:r w:rsidRPr="0028679F">
                <w:rPr>
                  <w:rFonts w:ascii="Arial" w:hAnsi="Arial" w:cs="Arial"/>
                  <w:sz w:val="24"/>
                  <w:szCs w:val="24"/>
                </w:rPr>
                <w:t>гр. 12</w:t>
              </w:r>
            </w:hyperlink>
            <w:r w:rsidRPr="0028679F">
              <w:rPr>
                <w:rFonts w:ascii="Arial" w:hAnsi="Arial" w:cs="Arial"/>
                <w:sz w:val="24"/>
                <w:szCs w:val="24"/>
              </w:rPr>
              <w:t xml:space="preserve"> - </w:t>
            </w:r>
            <w:hyperlink w:anchor="P1882" w:history="1">
              <w:r w:rsidRPr="0028679F">
                <w:rPr>
                  <w:rFonts w:ascii="Arial" w:hAnsi="Arial" w:cs="Arial"/>
                  <w:sz w:val="24"/>
                  <w:szCs w:val="24"/>
                </w:rPr>
                <w:t>гр. 15</w:t>
              </w:r>
            </w:hyperlink>
            <w:r w:rsidRPr="0028679F">
              <w:rPr>
                <w:rFonts w:ascii="Arial" w:hAnsi="Arial" w:cs="Arial"/>
                <w:sz w:val="24"/>
                <w:szCs w:val="24"/>
              </w:rPr>
              <w:t>)</w:t>
            </w:r>
          </w:p>
        </w:tc>
        <w:tc>
          <w:tcPr>
            <w:tcW w:w="1871" w:type="dxa"/>
            <w:gridSpan w:val="2"/>
            <w:vMerge/>
            <w:tcBorders>
              <w:right w:val="nil"/>
            </w:tcBorders>
          </w:tcPr>
          <w:p w:rsidR="00366858" w:rsidRPr="0028679F" w:rsidRDefault="00366858" w:rsidP="00051339">
            <w:pPr>
              <w:rPr>
                <w:rFonts w:ascii="Arial" w:hAnsi="Arial" w:cs="Arial"/>
                <w:sz w:val="24"/>
                <w:szCs w:val="24"/>
              </w:rPr>
            </w:pPr>
          </w:p>
        </w:tc>
      </w:tr>
      <w:tr w:rsidR="00366858" w:rsidRPr="0028679F">
        <w:tc>
          <w:tcPr>
            <w:tcW w:w="490" w:type="dxa"/>
            <w:tcBorders>
              <w:lef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главы</w:t>
            </w:r>
          </w:p>
        </w:tc>
        <w:tc>
          <w:tcPr>
            <w:tcW w:w="6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раздела, подраздела</w:t>
            </w:r>
          </w:p>
        </w:tc>
        <w:tc>
          <w:tcPr>
            <w:tcW w:w="75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целевой статьи</w:t>
            </w:r>
          </w:p>
        </w:tc>
        <w:tc>
          <w:tcPr>
            <w:tcW w:w="662"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вида расходов</w:t>
            </w:r>
          </w:p>
        </w:tc>
        <w:tc>
          <w:tcPr>
            <w:tcW w:w="680" w:type="dxa"/>
            <w:vMerge/>
          </w:tcPr>
          <w:p w:rsidR="00366858" w:rsidRPr="0028679F" w:rsidRDefault="00366858" w:rsidP="00051339">
            <w:pPr>
              <w:rPr>
                <w:rFonts w:ascii="Arial" w:hAnsi="Arial" w:cs="Arial"/>
                <w:sz w:val="24"/>
                <w:szCs w:val="24"/>
              </w:rPr>
            </w:pPr>
          </w:p>
        </w:tc>
        <w:tc>
          <w:tcPr>
            <w:tcW w:w="71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первый год</w:t>
            </w:r>
          </w:p>
        </w:tc>
        <w:tc>
          <w:tcPr>
            <w:tcW w:w="71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второй год</w:t>
            </w:r>
          </w:p>
        </w:tc>
        <w:tc>
          <w:tcPr>
            <w:tcW w:w="79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номер</w:t>
            </w:r>
          </w:p>
        </w:tc>
        <w:tc>
          <w:tcPr>
            <w:tcW w:w="931"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дата</w:t>
            </w:r>
          </w:p>
        </w:tc>
        <w:tc>
          <w:tcPr>
            <w:tcW w:w="794" w:type="dxa"/>
            <w:vMerge/>
          </w:tcPr>
          <w:p w:rsidR="00366858" w:rsidRPr="0028679F" w:rsidRDefault="00366858" w:rsidP="00051339">
            <w:pPr>
              <w:rPr>
                <w:rFonts w:ascii="Arial" w:hAnsi="Arial" w:cs="Arial"/>
                <w:sz w:val="24"/>
                <w:szCs w:val="24"/>
              </w:rPr>
            </w:pPr>
          </w:p>
        </w:tc>
        <w:tc>
          <w:tcPr>
            <w:tcW w:w="715" w:type="dxa"/>
            <w:vMerge/>
          </w:tcPr>
          <w:p w:rsidR="00366858" w:rsidRPr="0028679F" w:rsidRDefault="00366858" w:rsidP="00051339">
            <w:pPr>
              <w:rPr>
                <w:rFonts w:ascii="Arial" w:hAnsi="Arial" w:cs="Arial"/>
                <w:sz w:val="24"/>
                <w:szCs w:val="24"/>
              </w:rPr>
            </w:pPr>
          </w:p>
        </w:tc>
        <w:tc>
          <w:tcPr>
            <w:tcW w:w="850" w:type="dxa"/>
            <w:vMerge/>
          </w:tcPr>
          <w:p w:rsidR="00366858" w:rsidRPr="0028679F" w:rsidRDefault="00366858" w:rsidP="00051339">
            <w:pPr>
              <w:rPr>
                <w:rFonts w:ascii="Arial" w:hAnsi="Arial" w:cs="Arial"/>
                <w:sz w:val="24"/>
                <w:szCs w:val="24"/>
              </w:rPr>
            </w:pP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первый год</w:t>
            </w:r>
          </w:p>
        </w:tc>
        <w:tc>
          <w:tcPr>
            <w:tcW w:w="79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второй год</w:t>
            </w:r>
          </w:p>
        </w:tc>
        <w:tc>
          <w:tcPr>
            <w:tcW w:w="737"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96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процент исполнения, %</w:t>
            </w:r>
          </w:p>
        </w:tc>
        <w:tc>
          <w:tcPr>
            <w:tcW w:w="850" w:type="dxa"/>
            <w:vMerge/>
          </w:tcPr>
          <w:p w:rsidR="00366858" w:rsidRPr="0028679F" w:rsidRDefault="00366858" w:rsidP="00051339">
            <w:pPr>
              <w:rPr>
                <w:rFonts w:ascii="Arial" w:hAnsi="Arial" w:cs="Arial"/>
                <w:sz w:val="24"/>
                <w:szCs w:val="24"/>
              </w:rPr>
            </w:pP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сумма</w:t>
            </w:r>
          </w:p>
        </w:tc>
        <w:tc>
          <w:tcPr>
            <w:tcW w:w="1247" w:type="dxa"/>
            <w:tcBorders>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процент от доведенного объема ЛБО, %</w:t>
            </w:r>
          </w:p>
        </w:tc>
      </w:tr>
      <w:tr w:rsidR="00366858" w:rsidRPr="0028679F">
        <w:tc>
          <w:tcPr>
            <w:tcW w:w="490" w:type="dxa"/>
            <w:tcBorders>
              <w:left w:val="nil"/>
            </w:tcBorders>
          </w:tcPr>
          <w:p w:rsidR="00366858" w:rsidRPr="0028679F" w:rsidRDefault="00366858" w:rsidP="00051339">
            <w:pPr>
              <w:pStyle w:val="ConsPlusNormal"/>
              <w:jc w:val="center"/>
              <w:rPr>
                <w:rFonts w:ascii="Arial" w:hAnsi="Arial" w:cs="Arial"/>
                <w:sz w:val="24"/>
                <w:szCs w:val="24"/>
              </w:rPr>
            </w:pPr>
            <w:bookmarkStart w:id="66" w:name="P1868"/>
            <w:bookmarkEnd w:id="66"/>
            <w:r w:rsidRPr="0028679F">
              <w:rPr>
                <w:rFonts w:ascii="Arial" w:hAnsi="Arial" w:cs="Arial"/>
                <w:sz w:val="24"/>
                <w:szCs w:val="24"/>
              </w:rPr>
              <w:t>1</w:t>
            </w:r>
          </w:p>
        </w:tc>
        <w:tc>
          <w:tcPr>
            <w:tcW w:w="63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2</w:t>
            </w:r>
          </w:p>
        </w:tc>
        <w:tc>
          <w:tcPr>
            <w:tcW w:w="75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w:t>
            </w:r>
          </w:p>
        </w:tc>
        <w:tc>
          <w:tcPr>
            <w:tcW w:w="662" w:type="dxa"/>
          </w:tcPr>
          <w:p w:rsidR="00366858" w:rsidRPr="0028679F" w:rsidRDefault="00366858" w:rsidP="00051339">
            <w:pPr>
              <w:pStyle w:val="ConsPlusNormal"/>
              <w:jc w:val="center"/>
              <w:rPr>
                <w:rFonts w:ascii="Arial" w:hAnsi="Arial" w:cs="Arial"/>
                <w:sz w:val="24"/>
                <w:szCs w:val="24"/>
              </w:rPr>
            </w:pPr>
            <w:bookmarkStart w:id="67" w:name="P1871"/>
            <w:bookmarkEnd w:id="67"/>
            <w:r w:rsidRPr="0028679F">
              <w:rPr>
                <w:rFonts w:ascii="Arial" w:hAnsi="Arial" w:cs="Arial"/>
                <w:sz w:val="24"/>
                <w:szCs w:val="24"/>
              </w:rPr>
              <w:t>4</w:t>
            </w:r>
          </w:p>
        </w:tc>
        <w:tc>
          <w:tcPr>
            <w:tcW w:w="680" w:type="dxa"/>
          </w:tcPr>
          <w:p w:rsidR="00366858" w:rsidRPr="0028679F" w:rsidRDefault="00366858" w:rsidP="00051339">
            <w:pPr>
              <w:pStyle w:val="ConsPlusNormal"/>
              <w:jc w:val="center"/>
              <w:rPr>
                <w:rFonts w:ascii="Arial" w:hAnsi="Arial" w:cs="Arial"/>
                <w:sz w:val="24"/>
                <w:szCs w:val="24"/>
              </w:rPr>
            </w:pPr>
            <w:bookmarkStart w:id="68" w:name="P1872"/>
            <w:bookmarkEnd w:id="68"/>
            <w:r w:rsidRPr="0028679F">
              <w:rPr>
                <w:rFonts w:ascii="Arial" w:hAnsi="Arial" w:cs="Arial"/>
                <w:sz w:val="24"/>
                <w:szCs w:val="24"/>
              </w:rPr>
              <w:t>5</w:t>
            </w:r>
          </w:p>
        </w:tc>
        <w:tc>
          <w:tcPr>
            <w:tcW w:w="710"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6</w:t>
            </w:r>
          </w:p>
        </w:tc>
        <w:tc>
          <w:tcPr>
            <w:tcW w:w="710" w:type="dxa"/>
          </w:tcPr>
          <w:p w:rsidR="00366858" w:rsidRPr="0028679F" w:rsidRDefault="00366858" w:rsidP="00051339">
            <w:pPr>
              <w:pStyle w:val="ConsPlusNormal"/>
              <w:jc w:val="center"/>
              <w:rPr>
                <w:rFonts w:ascii="Arial" w:hAnsi="Arial" w:cs="Arial"/>
                <w:sz w:val="24"/>
                <w:szCs w:val="24"/>
              </w:rPr>
            </w:pPr>
            <w:bookmarkStart w:id="69" w:name="P1874"/>
            <w:bookmarkEnd w:id="69"/>
            <w:r w:rsidRPr="0028679F">
              <w:rPr>
                <w:rFonts w:ascii="Arial" w:hAnsi="Arial" w:cs="Arial"/>
                <w:sz w:val="24"/>
                <w:szCs w:val="24"/>
              </w:rPr>
              <w:t>7</w:t>
            </w:r>
          </w:p>
        </w:tc>
        <w:tc>
          <w:tcPr>
            <w:tcW w:w="797" w:type="dxa"/>
          </w:tcPr>
          <w:p w:rsidR="00366858" w:rsidRPr="0028679F" w:rsidRDefault="00366858" w:rsidP="00051339">
            <w:pPr>
              <w:pStyle w:val="ConsPlusNormal"/>
              <w:jc w:val="center"/>
              <w:rPr>
                <w:rFonts w:ascii="Arial" w:hAnsi="Arial" w:cs="Arial"/>
                <w:sz w:val="24"/>
                <w:szCs w:val="24"/>
              </w:rPr>
            </w:pPr>
            <w:bookmarkStart w:id="70" w:name="P1875"/>
            <w:bookmarkEnd w:id="70"/>
            <w:r w:rsidRPr="0028679F">
              <w:rPr>
                <w:rFonts w:ascii="Arial" w:hAnsi="Arial" w:cs="Arial"/>
                <w:sz w:val="24"/>
                <w:szCs w:val="24"/>
              </w:rPr>
              <w:t>8</w:t>
            </w:r>
          </w:p>
        </w:tc>
        <w:tc>
          <w:tcPr>
            <w:tcW w:w="931" w:type="dxa"/>
          </w:tcPr>
          <w:p w:rsidR="00366858" w:rsidRPr="0028679F" w:rsidRDefault="00366858" w:rsidP="00051339">
            <w:pPr>
              <w:pStyle w:val="ConsPlusNormal"/>
              <w:jc w:val="center"/>
              <w:rPr>
                <w:rFonts w:ascii="Arial" w:hAnsi="Arial" w:cs="Arial"/>
                <w:sz w:val="24"/>
                <w:szCs w:val="24"/>
              </w:rPr>
            </w:pPr>
            <w:bookmarkStart w:id="71" w:name="P1876"/>
            <w:bookmarkEnd w:id="71"/>
            <w:r w:rsidRPr="0028679F">
              <w:rPr>
                <w:rFonts w:ascii="Arial" w:hAnsi="Arial" w:cs="Arial"/>
                <w:sz w:val="24"/>
                <w:szCs w:val="24"/>
              </w:rPr>
              <w:t>9</w:t>
            </w:r>
          </w:p>
        </w:tc>
        <w:tc>
          <w:tcPr>
            <w:tcW w:w="794" w:type="dxa"/>
          </w:tcPr>
          <w:p w:rsidR="00366858" w:rsidRPr="0028679F" w:rsidRDefault="00366858" w:rsidP="00051339">
            <w:pPr>
              <w:pStyle w:val="ConsPlusNormal"/>
              <w:jc w:val="center"/>
              <w:rPr>
                <w:rFonts w:ascii="Arial" w:hAnsi="Arial" w:cs="Arial"/>
                <w:sz w:val="24"/>
                <w:szCs w:val="24"/>
              </w:rPr>
            </w:pPr>
            <w:bookmarkStart w:id="72" w:name="P1877"/>
            <w:bookmarkEnd w:id="72"/>
            <w:r w:rsidRPr="0028679F">
              <w:rPr>
                <w:rFonts w:ascii="Arial" w:hAnsi="Arial" w:cs="Arial"/>
                <w:sz w:val="24"/>
                <w:szCs w:val="24"/>
              </w:rPr>
              <w:t>10</w:t>
            </w:r>
          </w:p>
        </w:tc>
        <w:tc>
          <w:tcPr>
            <w:tcW w:w="715" w:type="dxa"/>
          </w:tcPr>
          <w:p w:rsidR="00366858" w:rsidRPr="0028679F" w:rsidRDefault="00366858" w:rsidP="00051339">
            <w:pPr>
              <w:pStyle w:val="ConsPlusNormal"/>
              <w:jc w:val="center"/>
              <w:rPr>
                <w:rFonts w:ascii="Arial" w:hAnsi="Arial" w:cs="Arial"/>
                <w:sz w:val="24"/>
                <w:szCs w:val="24"/>
              </w:rPr>
            </w:pPr>
            <w:bookmarkStart w:id="73" w:name="P1878"/>
            <w:bookmarkEnd w:id="73"/>
            <w:r w:rsidRPr="0028679F">
              <w:rPr>
                <w:rFonts w:ascii="Arial" w:hAnsi="Arial" w:cs="Arial"/>
                <w:sz w:val="24"/>
                <w:szCs w:val="24"/>
              </w:rPr>
              <w:t>11</w:t>
            </w:r>
          </w:p>
        </w:tc>
        <w:tc>
          <w:tcPr>
            <w:tcW w:w="850" w:type="dxa"/>
          </w:tcPr>
          <w:p w:rsidR="00366858" w:rsidRPr="0028679F" w:rsidRDefault="00366858" w:rsidP="00051339">
            <w:pPr>
              <w:pStyle w:val="ConsPlusNormal"/>
              <w:jc w:val="center"/>
              <w:rPr>
                <w:rFonts w:ascii="Arial" w:hAnsi="Arial" w:cs="Arial"/>
                <w:sz w:val="24"/>
                <w:szCs w:val="24"/>
              </w:rPr>
            </w:pPr>
            <w:bookmarkStart w:id="74" w:name="P1879"/>
            <w:bookmarkEnd w:id="74"/>
            <w:r w:rsidRPr="0028679F">
              <w:rPr>
                <w:rFonts w:ascii="Arial" w:hAnsi="Arial" w:cs="Arial"/>
                <w:sz w:val="24"/>
                <w:szCs w:val="24"/>
              </w:rPr>
              <w:t>12</w:t>
            </w:r>
          </w:p>
        </w:tc>
        <w:tc>
          <w:tcPr>
            <w:tcW w:w="624" w:type="dxa"/>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13</w:t>
            </w:r>
          </w:p>
        </w:tc>
        <w:tc>
          <w:tcPr>
            <w:tcW w:w="794" w:type="dxa"/>
          </w:tcPr>
          <w:p w:rsidR="00366858" w:rsidRPr="0028679F" w:rsidRDefault="00366858" w:rsidP="00051339">
            <w:pPr>
              <w:pStyle w:val="ConsPlusNormal"/>
              <w:jc w:val="center"/>
              <w:rPr>
                <w:rFonts w:ascii="Arial" w:hAnsi="Arial" w:cs="Arial"/>
                <w:sz w:val="24"/>
                <w:szCs w:val="24"/>
              </w:rPr>
            </w:pPr>
            <w:bookmarkStart w:id="75" w:name="P1881"/>
            <w:bookmarkEnd w:id="75"/>
            <w:r w:rsidRPr="0028679F">
              <w:rPr>
                <w:rFonts w:ascii="Arial" w:hAnsi="Arial" w:cs="Arial"/>
                <w:sz w:val="24"/>
                <w:szCs w:val="24"/>
              </w:rPr>
              <w:t>14</w:t>
            </w:r>
          </w:p>
        </w:tc>
        <w:tc>
          <w:tcPr>
            <w:tcW w:w="737" w:type="dxa"/>
          </w:tcPr>
          <w:p w:rsidR="00366858" w:rsidRPr="0028679F" w:rsidRDefault="00366858" w:rsidP="00051339">
            <w:pPr>
              <w:pStyle w:val="ConsPlusNormal"/>
              <w:jc w:val="center"/>
              <w:rPr>
                <w:rFonts w:ascii="Arial" w:hAnsi="Arial" w:cs="Arial"/>
                <w:sz w:val="24"/>
                <w:szCs w:val="24"/>
              </w:rPr>
            </w:pPr>
            <w:bookmarkStart w:id="76" w:name="P1882"/>
            <w:bookmarkEnd w:id="76"/>
            <w:r w:rsidRPr="0028679F">
              <w:rPr>
                <w:rFonts w:ascii="Arial" w:hAnsi="Arial" w:cs="Arial"/>
                <w:sz w:val="24"/>
                <w:szCs w:val="24"/>
              </w:rPr>
              <w:t>15</w:t>
            </w:r>
          </w:p>
        </w:tc>
        <w:tc>
          <w:tcPr>
            <w:tcW w:w="964" w:type="dxa"/>
          </w:tcPr>
          <w:p w:rsidR="00366858" w:rsidRPr="0028679F" w:rsidRDefault="00366858" w:rsidP="00051339">
            <w:pPr>
              <w:pStyle w:val="ConsPlusNormal"/>
              <w:jc w:val="center"/>
              <w:rPr>
                <w:rFonts w:ascii="Arial" w:hAnsi="Arial" w:cs="Arial"/>
                <w:sz w:val="24"/>
                <w:szCs w:val="24"/>
              </w:rPr>
            </w:pPr>
            <w:bookmarkStart w:id="77" w:name="P1883"/>
            <w:bookmarkEnd w:id="77"/>
            <w:r w:rsidRPr="0028679F">
              <w:rPr>
                <w:rFonts w:ascii="Arial" w:hAnsi="Arial" w:cs="Arial"/>
                <w:sz w:val="24"/>
                <w:szCs w:val="24"/>
              </w:rPr>
              <w:t>16</w:t>
            </w:r>
          </w:p>
        </w:tc>
        <w:tc>
          <w:tcPr>
            <w:tcW w:w="850" w:type="dxa"/>
          </w:tcPr>
          <w:p w:rsidR="00366858" w:rsidRPr="0028679F" w:rsidRDefault="00366858" w:rsidP="00051339">
            <w:pPr>
              <w:pStyle w:val="ConsPlusNormal"/>
              <w:jc w:val="center"/>
              <w:rPr>
                <w:rFonts w:ascii="Arial" w:hAnsi="Arial" w:cs="Arial"/>
                <w:sz w:val="24"/>
                <w:szCs w:val="24"/>
              </w:rPr>
            </w:pPr>
            <w:bookmarkStart w:id="78" w:name="P1884"/>
            <w:bookmarkEnd w:id="78"/>
            <w:r w:rsidRPr="0028679F">
              <w:rPr>
                <w:rFonts w:ascii="Arial" w:hAnsi="Arial" w:cs="Arial"/>
                <w:sz w:val="24"/>
                <w:szCs w:val="24"/>
              </w:rPr>
              <w:t>17</w:t>
            </w:r>
          </w:p>
        </w:tc>
        <w:tc>
          <w:tcPr>
            <w:tcW w:w="624" w:type="dxa"/>
          </w:tcPr>
          <w:p w:rsidR="00366858" w:rsidRPr="0028679F" w:rsidRDefault="00366858" w:rsidP="00051339">
            <w:pPr>
              <w:pStyle w:val="ConsPlusNormal"/>
              <w:jc w:val="center"/>
              <w:rPr>
                <w:rFonts w:ascii="Arial" w:hAnsi="Arial" w:cs="Arial"/>
                <w:sz w:val="24"/>
                <w:szCs w:val="24"/>
              </w:rPr>
            </w:pPr>
            <w:bookmarkStart w:id="79" w:name="P1885"/>
            <w:bookmarkEnd w:id="79"/>
            <w:r w:rsidRPr="0028679F">
              <w:rPr>
                <w:rFonts w:ascii="Arial" w:hAnsi="Arial" w:cs="Arial"/>
                <w:sz w:val="24"/>
                <w:szCs w:val="24"/>
              </w:rPr>
              <w:t>18</w:t>
            </w:r>
          </w:p>
        </w:tc>
        <w:tc>
          <w:tcPr>
            <w:tcW w:w="1247" w:type="dxa"/>
            <w:tcBorders>
              <w:right w:val="nil"/>
            </w:tcBorders>
          </w:tcPr>
          <w:p w:rsidR="00366858" w:rsidRPr="0028679F" w:rsidRDefault="00366858" w:rsidP="00051339">
            <w:pPr>
              <w:pStyle w:val="ConsPlusNormal"/>
              <w:jc w:val="center"/>
              <w:rPr>
                <w:rFonts w:ascii="Arial" w:hAnsi="Arial" w:cs="Arial"/>
                <w:sz w:val="24"/>
                <w:szCs w:val="24"/>
              </w:rPr>
            </w:pPr>
            <w:bookmarkStart w:id="80" w:name="P1886"/>
            <w:bookmarkEnd w:id="80"/>
            <w:r w:rsidRPr="0028679F">
              <w:rPr>
                <w:rFonts w:ascii="Arial" w:hAnsi="Arial" w:cs="Arial"/>
                <w:sz w:val="24"/>
                <w:szCs w:val="24"/>
              </w:rPr>
              <w:t>19</w:t>
            </w:r>
          </w:p>
        </w:tc>
      </w:tr>
      <w:tr w:rsidR="00366858" w:rsidRPr="0028679F">
        <w:tblPrEx>
          <w:tblBorders>
            <w:left w:val="single" w:sz="4" w:space="0" w:color="auto"/>
            <w:right w:val="single" w:sz="4" w:space="0" w:color="auto"/>
          </w:tblBorders>
        </w:tblPrEx>
        <w:tc>
          <w:tcPr>
            <w:tcW w:w="490" w:type="dxa"/>
            <w:vMerge w:val="restart"/>
          </w:tcPr>
          <w:p w:rsidR="00366858" w:rsidRPr="0028679F" w:rsidRDefault="00366858" w:rsidP="00051339">
            <w:pPr>
              <w:pStyle w:val="ConsPlusNormal"/>
              <w:rPr>
                <w:rFonts w:ascii="Arial" w:hAnsi="Arial" w:cs="Arial"/>
                <w:sz w:val="24"/>
                <w:szCs w:val="24"/>
              </w:rPr>
            </w:pPr>
          </w:p>
        </w:tc>
        <w:tc>
          <w:tcPr>
            <w:tcW w:w="634" w:type="dxa"/>
            <w:vMerge w:val="restart"/>
          </w:tcPr>
          <w:p w:rsidR="00366858" w:rsidRPr="0028679F" w:rsidRDefault="00366858" w:rsidP="00051339">
            <w:pPr>
              <w:pStyle w:val="ConsPlusNormal"/>
              <w:rPr>
                <w:rFonts w:ascii="Arial" w:hAnsi="Arial" w:cs="Arial"/>
                <w:sz w:val="24"/>
                <w:szCs w:val="24"/>
              </w:rPr>
            </w:pPr>
          </w:p>
        </w:tc>
        <w:tc>
          <w:tcPr>
            <w:tcW w:w="754" w:type="dxa"/>
            <w:vMerge w:val="restart"/>
          </w:tcPr>
          <w:p w:rsidR="00366858" w:rsidRPr="0028679F" w:rsidRDefault="00366858" w:rsidP="00051339">
            <w:pPr>
              <w:pStyle w:val="ConsPlusNormal"/>
              <w:rPr>
                <w:rFonts w:ascii="Arial" w:hAnsi="Arial" w:cs="Arial"/>
                <w:sz w:val="24"/>
                <w:szCs w:val="24"/>
              </w:rPr>
            </w:pPr>
          </w:p>
        </w:tc>
        <w:tc>
          <w:tcPr>
            <w:tcW w:w="662" w:type="dxa"/>
            <w:vMerge w:val="restart"/>
          </w:tcPr>
          <w:p w:rsidR="00366858" w:rsidRPr="0028679F" w:rsidRDefault="00366858" w:rsidP="00051339">
            <w:pPr>
              <w:pStyle w:val="ConsPlusNormal"/>
              <w:rPr>
                <w:rFonts w:ascii="Arial" w:hAnsi="Arial" w:cs="Arial"/>
                <w:sz w:val="24"/>
                <w:szCs w:val="24"/>
              </w:rPr>
            </w:pPr>
          </w:p>
        </w:tc>
        <w:tc>
          <w:tcPr>
            <w:tcW w:w="680" w:type="dxa"/>
            <w:vMerge w:val="restart"/>
          </w:tcPr>
          <w:p w:rsidR="00366858" w:rsidRPr="0028679F" w:rsidRDefault="00366858" w:rsidP="00051339">
            <w:pPr>
              <w:pStyle w:val="ConsPlusNormal"/>
              <w:rPr>
                <w:rFonts w:ascii="Arial" w:hAnsi="Arial" w:cs="Arial"/>
                <w:sz w:val="24"/>
                <w:szCs w:val="24"/>
              </w:rPr>
            </w:pPr>
          </w:p>
        </w:tc>
        <w:tc>
          <w:tcPr>
            <w:tcW w:w="710" w:type="dxa"/>
            <w:vMerge w:val="restart"/>
          </w:tcPr>
          <w:p w:rsidR="00366858" w:rsidRPr="0028679F" w:rsidRDefault="00366858" w:rsidP="00051339">
            <w:pPr>
              <w:pStyle w:val="ConsPlusNormal"/>
              <w:rPr>
                <w:rFonts w:ascii="Arial" w:hAnsi="Arial" w:cs="Arial"/>
                <w:sz w:val="24"/>
                <w:szCs w:val="24"/>
              </w:rPr>
            </w:pPr>
          </w:p>
        </w:tc>
        <w:tc>
          <w:tcPr>
            <w:tcW w:w="710" w:type="dxa"/>
            <w:vMerge w:val="restart"/>
          </w:tcPr>
          <w:p w:rsidR="00366858" w:rsidRPr="0028679F" w:rsidRDefault="00366858" w:rsidP="00051339">
            <w:pPr>
              <w:pStyle w:val="ConsPlusNormal"/>
              <w:rPr>
                <w:rFonts w:ascii="Arial" w:hAnsi="Arial" w:cs="Arial"/>
                <w:sz w:val="24"/>
                <w:szCs w:val="24"/>
              </w:rPr>
            </w:pPr>
          </w:p>
        </w:tc>
        <w:tc>
          <w:tcPr>
            <w:tcW w:w="797" w:type="dxa"/>
          </w:tcPr>
          <w:p w:rsidR="00366858" w:rsidRPr="0028679F" w:rsidRDefault="00366858" w:rsidP="00051339">
            <w:pPr>
              <w:pStyle w:val="ConsPlusNormal"/>
              <w:rPr>
                <w:rFonts w:ascii="Arial" w:hAnsi="Arial" w:cs="Arial"/>
                <w:sz w:val="24"/>
                <w:szCs w:val="24"/>
              </w:rPr>
            </w:pPr>
          </w:p>
        </w:tc>
        <w:tc>
          <w:tcPr>
            <w:tcW w:w="931"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15"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1247"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490" w:type="dxa"/>
            <w:vMerge/>
          </w:tcPr>
          <w:p w:rsidR="00366858" w:rsidRPr="0028679F" w:rsidRDefault="00366858" w:rsidP="00051339">
            <w:pPr>
              <w:rPr>
                <w:rFonts w:ascii="Arial" w:hAnsi="Arial" w:cs="Arial"/>
                <w:sz w:val="24"/>
                <w:szCs w:val="24"/>
              </w:rPr>
            </w:pPr>
          </w:p>
        </w:tc>
        <w:tc>
          <w:tcPr>
            <w:tcW w:w="634" w:type="dxa"/>
            <w:vMerge/>
          </w:tcPr>
          <w:p w:rsidR="00366858" w:rsidRPr="0028679F" w:rsidRDefault="00366858" w:rsidP="00051339">
            <w:pPr>
              <w:rPr>
                <w:rFonts w:ascii="Arial" w:hAnsi="Arial" w:cs="Arial"/>
                <w:sz w:val="24"/>
                <w:szCs w:val="24"/>
              </w:rPr>
            </w:pPr>
          </w:p>
        </w:tc>
        <w:tc>
          <w:tcPr>
            <w:tcW w:w="754" w:type="dxa"/>
            <w:vMerge/>
          </w:tcPr>
          <w:p w:rsidR="00366858" w:rsidRPr="0028679F" w:rsidRDefault="00366858" w:rsidP="00051339">
            <w:pPr>
              <w:rPr>
                <w:rFonts w:ascii="Arial" w:hAnsi="Arial" w:cs="Arial"/>
                <w:sz w:val="24"/>
                <w:szCs w:val="24"/>
              </w:rPr>
            </w:pPr>
          </w:p>
        </w:tc>
        <w:tc>
          <w:tcPr>
            <w:tcW w:w="662" w:type="dxa"/>
            <w:vMerge/>
          </w:tcPr>
          <w:p w:rsidR="00366858" w:rsidRPr="0028679F" w:rsidRDefault="00366858" w:rsidP="00051339">
            <w:pPr>
              <w:rPr>
                <w:rFonts w:ascii="Arial" w:hAnsi="Arial" w:cs="Arial"/>
                <w:sz w:val="24"/>
                <w:szCs w:val="24"/>
              </w:rPr>
            </w:pPr>
          </w:p>
        </w:tc>
        <w:tc>
          <w:tcPr>
            <w:tcW w:w="680" w:type="dxa"/>
            <w:vMerge/>
          </w:tcPr>
          <w:p w:rsidR="00366858" w:rsidRPr="0028679F" w:rsidRDefault="00366858" w:rsidP="00051339">
            <w:pPr>
              <w:rPr>
                <w:rFonts w:ascii="Arial" w:hAnsi="Arial" w:cs="Arial"/>
                <w:sz w:val="24"/>
                <w:szCs w:val="24"/>
              </w:rPr>
            </w:pPr>
          </w:p>
        </w:tc>
        <w:tc>
          <w:tcPr>
            <w:tcW w:w="710" w:type="dxa"/>
            <w:vMerge/>
          </w:tcPr>
          <w:p w:rsidR="00366858" w:rsidRPr="0028679F" w:rsidRDefault="00366858" w:rsidP="00051339">
            <w:pPr>
              <w:rPr>
                <w:rFonts w:ascii="Arial" w:hAnsi="Arial" w:cs="Arial"/>
                <w:sz w:val="24"/>
                <w:szCs w:val="24"/>
              </w:rPr>
            </w:pPr>
          </w:p>
        </w:tc>
        <w:tc>
          <w:tcPr>
            <w:tcW w:w="710" w:type="dxa"/>
            <w:vMerge/>
          </w:tcPr>
          <w:p w:rsidR="00366858" w:rsidRPr="0028679F" w:rsidRDefault="00366858" w:rsidP="00051339">
            <w:pPr>
              <w:rPr>
                <w:rFonts w:ascii="Arial" w:hAnsi="Arial" w:cs="Arial"/>
                <w:sz w:val="24"/>
                <w:szCs w:val="24"/>
              </w:rPr>
            </w:pPr>
          </w:p>
        </w:tc>
        <w:tc>
          <w:tcPr>
            <w:tcW w:w="797" w:type="dxa"/>
          </w:tcPr>
          <w:p w:rsidR="00366858" w:rsidRPr="0028679F" w:rsidRDefault="00366858" w:rsidP="00051339">
            <w:pPr>
              <w:pStyle w:val="ConsPlusNormal"/>
              <w:rPr>
                <w:rFonts w:ascii="Arial" w:hAnsi="Arial" w:cs="Arial"/>
                <w:sz w:val="24"/>
                <w:szCs w:val="24"/>
              </w:rPr>
            </w:pPr>
          </w:p>
        </w:tc>
        <w:tc>
          <w:tcPr>
            <w:tcW w:w="931"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15"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1247"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490" w:type="dxa"/>
            <w:vMerge/>
          </w:tcPr>
          <w:p w:rsidR="00366858" w:rsidRPr="0028679F" w:rsidRDefault="00366858" w:rsidP="00051339">
            <w:pPr>
              <w:rPr>
                <w:rFonts w:ascii="Arial" w:hAnsi="Arial" w:cs="Arial"/>
                <w:sz w:val="24"/>
                <w:szCs w:val="24"/>
              </w:rPr>
            </w:pPr>
          </w:p>
        </w:tc>
        <w:tc>
          <w:tcPr>
            <w:tcW w:w="634" w:type="dxa"/>
            <w:vMerge/>
          </w:tcPr>
          <w:p w:rsidR="00366858" w:rsidRPr="0028679F" w:rsidRDefault="00366858" w:rsidP="00051339">
            <w:pPr>
              <w:rPr>
                <w:rFonts w:ascii="Arial" w:hAnsi="Arial" w:cs="Arial"/>
                <w:sz w:val="24"/>
                <w:szCs w:val="24"/>
              </w:rPr>
            </w:pPr>
          </w:p>
        </w:tc>
        <w:tc>
          <w:tcPr>
            <w:tcW w:w="754" w:type="dxa"/>
            <w:vMerge/>
          </w:tcPr>
          <w:p w:rsidR="00366858" w:rsidRPr="0028679F" w:rsidRDefault="00366858" w:rsidP="00051339">
            <w:pPr>
              <w:rPr>
                <w:rFonts w:ascii="Arial" w:hAnsi="Arial" w:cs="Arial"/>
                <w:sz w:val="24"/>
                <w:szCs w:val="24"/>
              </w:rPr>
            </w:pPr>
          </w:p>
        </w:tc>
        <w:tc>
          <w:tcPr>
            <w:tcW w:w="662" w:type="dxa"/>
            <w:vMerge/>
          </w:tcPr>
          <w:p w:rsidR="00366858" w:rsidRPr="0028679F" w:rsidRDefault="00366858" w:rsidP="00051339">
            <w:pPr>
              <w:rPr>
                <w:rFonts w:ascii="Arial" w:hAnsi="Arial" w:cs="Arial"/>
                <w:sz w:val="24"/>
                <w:szCs w:val="24"/>
              </w:rPr>
            </w:pPr>
          </w:p>
        </w:tc>
        <w:tc>
          <w:tcPr>
            <w:tcW w:w="680" w:type="dxa"/>
            <w:vMerge/>
          </w:tcPr>
          <w:p w:rsidR="00366858" w:rsidRPr="0028679F" w:rsidRDefault="00366858" w:rsidP="00051339">
            <w:pPr>
              <w:rPr>
                <w:rFonts w:ascii="Arial" w:hAnsi="Arial" w:cs="Arial"/>
                <w:sz w:val="24"/>
                <w:szCs w:val="24"/>
              </w:rPr>
            </w:pPr>
          </w:p>
        </w:tc>
        <w:tc>
          <w:tcPr>
            <w:tcW w:w="710" w:type="dxa"/>
            <w:vMerge/>
          </w:tcPr>
          <w:p w:rsidR="00366858" w:rsidRPr="0028679F" w:rsidRDefault="00366858" w:rsidP="00051339">
            <w:pPr>
              <w:rPr>
                <w:rFonts w:ascii="Arial" w:hAnsi="Arial" w:cs="Arial"/>
                <w:sz w:val="24"/>
                <w:szCs w:val="24"/>
              </w:rPr>
            </w:pPr>
          </w:p>
        </w:tc>
        <w:tc>
          <w:tcPr>
            <w:tcW w:w="710" w:type="dxa"/>
            <w:vMerge/>
          </w:tcPr>
          <w:p w:rsidR="00366858" w:rsidRPr="0028679F" w:rsidRDefault="00366858" w:rsidP="00051339">
            <w:pPr>
              <w:rPr>
                <w:rFonts w:ascii="Arial" w:hAnsi="Arial" w:cs="Arial"/>
                <w:sz w:val="24"/>
                <w:szCs w:val="24"/>
              </w:rPr>
            </w:pPr>
          </w:p>
        </w:tc>
        <w:tc>
          <w:tcPr>
            <w:tcW w:w="797" w:type="dxa"/>
          </w:tcPr>
          <w:p w:rsidR="00366858" w:rsidRPr="0028679F" w:rsidRDefault="00366858" w:rsidP="00051339">
            <w:pPr>
              <w:pStyle w:val="ConsPlusNormal"/>
              <w:rPr>
                <w:rFonts w:ascii="Arial" w:hAnsi="Arial" w:cs="Arial"/>
                <w:sz w:val="24"/>
                <w:szCs w:val="24"/>
              </w:rPr>
            </w:pPr>
          </w:p>
        </w:tc>
        <w:tc>
          <w:tcPr>
            <w:tcW w:w="931"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15"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1247" w:type="dxa"/>
          </w:tcPr>
          <w:p w:rsidR="00366858" w:rsidRPr="0028679F" w:rsidRDefault="00366858" w:rsidP="00051339">
            <w:pPr>
              <w:pStyle w:val="ConsPlusNormal"/>
              <w:rPr>
                <w:rFonts w:ascii="Arial" w:hAnsi="Arial" w:cs="Arial"/>
                <w:sz w:val="24"/>
                <w:szCs w:val="24"/>
              </w:rPr>
            </w:pPr>
          </w:p>
        </w:tc>
      </w:tr>
      <w:tr w:rsidR="00366858" w:rsidRPr="0028679F">
        <w:tblPrEx>
          <w:tblBorders>
            <w:left w:val="single" w:sz="4" w:space="0" w:color="auto"/>
            <w:right w:val="single" w:sz="4" w:space="0" w:color="auto"/>
          </w:tblBorders>
        </w:tblPrEx>
        <w:tc>
          <w:tcPr>
            <w:tcW w:w="490" w:type="dxa"/>
            <w:vMerge/>
          </w:tcPr>
          <w:p w:rsidR="00366858" w:rsidRPr="0028679F" w:rsidRDefault="00366858" w:rsidP="00051339">
            <w:pPr>
              <w:rPr>
                <w:rFonts w:ascii="Arial" w:hAnsi="Arial" w:cs="Arial"/>
                <w:sz w:val="24"/>
                <w:szCs w:val="24"/>
              </w:rPr>
            </w:pPr>
          </w:p>
        </w:tc>
        <w:tc>
          <w:tcPr>
            <w:tcW w:w="634" w:type="dxa"/>
            <w:vMerge/>
          </w:tcPr>
          <w:p w:rsidR="00366858" w:rsidRPr="0028679F" w:rsidRDefault="00366858" w:rsidP="00051339">
            <w:pPr>
              <w:rPr>
                <w:rFonts w:ascii="Arial" w:hAnsi="Arial" w:cs="Arial"/>
                <w:sz w:val="24"/>
                <w:szCs w:val="24"/>
              </w:rPr>
            </w:pPr>
          </w:p>
        </w:tc>
        <w:tc>
          <w:tcPr>
            <w:tcW w:w="754" w:type="dxa"/>
            <w:vMerge/>
          </w:tcPr>
          <w:p w:rsidR="00366858" w:rsidRPr="0028679F" w:rsidRDefault="00366858" w:rsidP="00051339">
            <w:pPr>
              <w:rPr>
                <w:rFonts w:ascii="Arial" w:hAnsi="Arial" w:cs="Arial"/>
                <w:sz w:val="24"/>
                <w:szCs w:val="24"/>
              </w:rPr>
            </w:pPr>
          </w:p>
        </w:tc>
        <w:tc>
          <w:tcPr>
            <w:tcW w:w="662" w:type="dxa"/>
            <w:vMerge/>
          </w:tcPr>
          <w:p w:rsidR="00366858" w:rsidRPr="0028679F" w:rsidRDefault="00366858" w:rsidP="00051339">
            <w:pPr>
              <w:rPr>
                <w:rFonts w:ascii="Arial" w:hAnsi="Arial" w:cs="Arial"/>
                <w:sz w:val="24"/>
                <w:szCs w:val="24"/>
              </w:rPr>
            </w:pPr>
          </w:p>
        </w:tc>
        <w:tc>
          <w:tcPr>
            <w:tcW w:w="680" w:type="dxa"/>
            <w:vMerge/>
          </w:tcPr>
          <w:p w:rsidR="00366858" w:rsidRPr="0028679F" w:rsidRDefault="00366858" w:rsidP="00051339">
            <w:pPr>
              <w:rPr>
                <w:rFonts w:ascii="Arial" w:hAnsi="Arial" w:cs="Arial"/>
                <w:sz w:val="24"/>
                <w:szCs w:val="24"/>
              </w:rPr>
            </w:pPr>
          </w:p>
        </w:tc>
        <w:tc>
          <w:tcPr>
            <w:tcW w:w="710" w:type="dxa"/>
            <w:vMerge/>
          </w:tcPr>
          <w:p w:rsidR="00366858" w:rsidRPr="0028679F" w:rsidRDefault="00366858" w:rsidP="00051339">
            <w:pPr>
              <w:rPr>
                <w:rFonts w:ascii="Arial" w:hAnsi="Arial" w:cs="Arial"/>
                <w:sz w:val="24"/>
                <w:szCs w:val="24"/>
              </w:rPr>
            </w:pPr>
          </w:p>
        </w:tc>
        <w:tc>
          <w:tcPr>
            <w:tcW w:w="710" w:type="dxa"/>
            <w:vMerge/>
          </w:tcPr>
          <w:p w:rsidR="00366858" w:rsidRPr="0028679F" w:rsidRDefault="00366858" w:rsidP="00051339">
            <w:pPr>
              <w:rPr>
                <w:rFonts w:ascii="Arial" w:hAnsi="Arial" w:cs="Arial"/>
                <w:sz w:val="24"/>
                <w:szCs w:val="24"/>
              </w:rPr>
            </w:pPr>
          </w:p>
        </w:tc>
        <w:tc>
          <w:tcPr>
            <w:tcW w:w="797" w:type="dxa"/>
          </w:tcPr>
          <w:p w:rsidR="00366858" w:rsidRPr="0028679F" w:rsidRDefault="00366858" w:rsidP="00051339">
            <w:pPr>
              <w:pStyle w:val="ConsPlusNormal"/>
              <w:rPr>
                <w:rFonts w:ascii="Arial" w:hAnsi="Arial" w:cs="Arial"/>
                <w:sz w:val="24"/>
                <w:szCs w:val="24"/>
              </w:rPr>
            </w:pPr>
          </w:p>
        </w:tc>
        <w:tc>
          <w:tcPr>
            <w:tcW w:w="931"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15"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794" w:type="dxa"/>
          </w:tcPr>
          <w:p w:rsidR="00366858" w:rsidRPr="0028679F" w:rsidRDefault="00366858" w:rsidP="00051339">
            <w:pPr>
              <w:pStyle w:val="ConsPlusNormal"/>
              <w:rPr>
                <w:rFonts w:ascii="Arial" w:hAnsi="Arial" w:cs="Arial"/>
                <w:sz w:val="24"/>
                <w:szCs w:val="24"/>
              </w:rPr>
            </w:pPr>
          </w:p>
        </w:tc>
        <w:tc>
          <w:tcPr>
            <w:tcW w:w="737" w:type="dxa"/>
          </w:tcPr>
          <w:p w:rsidR="00366858" w:rsidRPr="0028679F" w:rsidRDefault="00366858" w:rsidP="00051339">
            <w:pPr>
              <w:pStyle w:val="ConsPlusNormal"/>
              <w:rPr>
                <w:rFonts w:ascii="Arial" w:hAnsi="Arial" w:cs="Arial"/>
                <w:sz w:val="24"/>
                <w:szCs w:val="24"/>
              </w:rPr>
            </w:pPr>
          </w:p>
        </w:tc>
        <w:tc>
          <w:tcPr>
            <w:tcW w:w="964" w:type="dxa"/>
          </w:tcPr>
          <w:p w:rsidR="00366858" w:rsidRPr="0028679F" w:rsidRDefault="00366858" w:rsidP="00051339">
            <w:pPr>
              <w:pStyle w:val="ConsPlusNormal"/>
              <w:rPr>
                <w:rFonts w:ascii="Arial" w:hAnsi="Arial" w:cs="Arial"/>
                <w:sz w:val="24"/>
                <w:szCs w:val="24"/>
              </w:rPr>
            </w:pPr>
          </w:p>
        </w:tc>
        <w:tc>
          <w:tcPr>
            <w:tcW w:w="850" w:type="dxa"/>
          </w:tcPr>
          <w:p w:rsidR="00366858" w:rsidRPr="0028679F" w:rsidRDefault="00366858" w:rsidP="00051339">
            <w:pPr>
              <w:pStyle w:val="ConsPlusNormal"/>
              <w:rPr>
                <w:rFonts w:ascii="Arial" w:hAnsi="Arial" w:cs="Arial"/>
                <w:sz w:val="24"/>
                <w:szCs w:val="24"/>
              </w:rPr>
            </w:pPr>
          </w:p>
        </w:tc>
        <w:tc>
          <w:tcPr>
            <w:tcW w:w="624" w:type="dxa"/>
          </w:tcPr>
          <w:p w:rsidR="00366858" w:rsidRPr="0028679F" w:rsidRDefault="00366858" w:rsidP="00051339">
            <w:pPr>
              <w:pStyle w:val="ConsPlusNormal"/>
              <w:rPr>
                <w:rFonts w:ascii="Arial" w:hAnsi="Arial" w:cs="Arial"/>
                <w:sz w:val="24"/>
                <w:szCs w:val="24"/>
              </w:rPr>
            </w:pPr>
          </w:p>
        </w:tc>
        <w:tc>
          <w:tcPr>
            <w:tcW w:w="1247" w:type="dxa"/>
          </w:tcPr>
          <w:p w:rsidR="00366858" w:rsidRPr="0028679F" w:rsidRDefault="00366858" w:rsidP="00051339">
            <w:pPr>
              <w:pStyle w:val="ConsPlusNormal"/>
              <w:rPr>
                <w:rFonts w:ascii="Arial" w:hAnsi="Arial" w:cs="Arial"/>
                <w:sz w:val="24"/>
                <w:szCs w:val="24"/>
              </w:rPr>
            </w:pPr>
          </w:p>
        </w:tc>
      </w:tr>
      <w:tr w:rsidR="00366858" w:rsidRPr="0028679F">
        <w:tblPrEx>
          <w:tblBorders>
            <w:right w:val="single" w:sz="4" w:space="0" w:color="auto"/>
          </w:tblBorders>
        </w:tblPrEx>
        <w:tc>
          <w:tcPr>
            <w:tcW w:w="2540" w:type="dxa"/>
            <w:gridSpan w:val="4"/>
            <w:tcBorders>
              <w:left w:val="nil"/>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Итого по коду бюджетной классификации</w:t>
            </w:r>
          </w:p>
        </w:tc>
        <w:tc>
          <w:tcPr>
            <w:tcW w:w="680" w:type="dxa"/>
            <w:vAlign w:val="center"/>
          </w:tcPr>
          <w:p w:rsidR="00366858" w:rsidRPr="0028679F" w:rsidRDefault="00366858" w:rsidP="00051339">
            <w:pPr>
              <w:pStyle w:val="ConsPlusNormal"/>
              <w:jc w:val="center"/>
              <w:rPr>
                <w:rFonts w:ascii="Arial" w:hAnsi="Arial" w:cs="Arial"/>
                <w:sz w:val="24"/>
                <w:szCs w:val="24"/>
              </w:rPr>
            </w:pPr>
          </w:p>
        </w:tc>
        <w:tc>
          <w:tcPr>
            <w:tcW w:w="710" w:type="dxa"/>
            <w:vAlign w:val="center"/>
          </w:tcPr>
          <w:p w:rsidR="00366858" w:rsidRPr="0028679F" w:rsidRDefault="00366858" w:rsidP="00051339">
            <w:pPr>
              <w:pStyle w:val="ConsPlusNormal"/>
              <w:jc w:val="center"/>
              <w:rPr>
                <w:rFonts w:ascii="Arial" w:hAnsi="Arial" w:cs="Arial"/>
                <w:sz w:val="24"/>
                <w:szCs w:val="24"/>
              </w:rPr>
            </w:pPr>
          </w:p>
        </w:tc>
        <w:tc>
          <w:tcPr>
            <w:tcW w:w="710" w:type="dxa"/>
            <w:vAlign w:val="center"/>
          </w:tcPr>
          <w:p w:rsidR="00366858" w:rsidRPr="0028679F" w:rsidRDefault="00366858" w:rsidP="00051339">
            <w:pPr>
              <w:pStyle w:val="ConsPlusNormal"/>
              <w:jc w:val="center"/>
              <w:rPr>
                <w:rFonts w:ascii="Arial" w:hAnsi="Arial" w:cs="Arial"/>
                <w:sz w:val="24"/>
                <w:szCs w:val="24"/>
              </w:rPr>
            </w:pPr>
          </w:p>
        </w:tc>
        <w:tc>
          <w:tcPr>
            <w:tcW w:w="79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931"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794"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715"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850" w:type="dxa"/>
            <w:vAlign w:val="center"/>
          </w:tcPr>
          <w:p w:rsidR="00366858" w:rsidRPr="0028679F" w:rsidRDefault="00366858" w:rsidP="00051339">
            <w:pPr>
              <w:pStyle w:val="ConsPlusNormal"/>
              <w:jc w:val="center"/>
              <w:rPr>
                <w:rFonts w:ascii="Arial" w:hAnsi="Arial" w:cs="Arial"/>
                <w:sz w:val="24"/>
                <w:szCs w:val="24"/>
              </w:rPr>
            </w:pPr>
          </w:p>
        </w:tc>
        <w:tc>
          <w:tcPr>
            <w:tcW w:w="624" w:type="dxa"/>
            <w:vAlign w:val="center"/>
          </w:tcPr>
          <w:p w:rsidR="00366858" w:rsidRPr="0028679F" w:rsidRDefault="00366858" w:rsidP="00051339">
            <w:pPr>
              <w:pStyle w:val="ConsPlusNormal"/>
              <w:jc w:val="center"/>
              <w:rPr>
                <w:rFonts w:ascii="Arial" w:hAnsi="Arial" w:cs="Arial"/>
                <w:sz w:val="24"/>
                <w:szCs w:val="24"/>
              </w:rPr>
            </w:pPr>
          </w:p>
        </w:tc>
        <w:tc>
          <w:tcPr>
            <w:tcW w:w="794" w:type="dxa"/>
            <w:vAlign w:val="center"/>
          </w:tcPr>
          <w:p w:rsidR="00366858" w:rsidRPr="0028679F" w:rsidRDefault="00366858" w:rsidP="00051339">
            <w:pPr>
              <w:pStyle w:val="ConsPlusNormal"/>
              <w:jc w:val="center"/>
              <w:rPr>
                <w:rFonts w:ascii="Arial" w:hAnsi="Arial" w:cs="Arial"/>
                <w:sz w:val="24"/>
                <w:szCs w:val="24"/>
              </w:rPr>
            </w:pPr>
          </w:p>
        </w:tc>
        <w:tc>
          <w:tcPr>
            <w:tcW w:w="737" w:type="dxa"/>
            <w:vAlign w:val="center"/>
          </w:tcPr>
          <w:p w:rsidR="00366858" w:rsidRPr="0028679F" w:rsidRDefault="00366858" w:rsidP="00051339">
            <w:pPr>
              <w:pStyle w:val="ConsPlusNormal"/>
              <w:jc w:val="center"/>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p>
        </w:tc>
        <w:tc>
          <w:tcPr>
            <w:tcW w:w="850" w:type="dxa"/>
            <w:vAlign w:val="center"/>
          </w:tcPr>
          <w:p w:rsidR="00366858" w:rsidRPr="0028679F" w:rsidRDefault="00366858" w:rsidP="00051339">
            <w:pPr>
              <w:pStyle w:val="ConsPlusNormal"/>
              <w:jc w:val="center"/>
              <w:rPr>
                <w:rFonts w:ascii="Arial" w:hAnsi="Arial" w:cs="Arial"/>
                <w:sz w:val="24"/>
                <w:szCs w:val="24"/>
              </w:rPr>
            </w:pPr>
          </w:p>
        </w:tc>
        <w:tc>
          <w:tcPr>
            <w:tcW w:w="624" w:type="dxa"/>
            <w:vAlign w:val="center"/>
          </w:tcPr>
          <w:p w:rsidR="00366858" w:rsidRPr="0028679F" w:rsidRDefault="00366858" w:rsidP="00051339">
            <w:pPr>
              <w:pStyle w:val="ConsPlusNormal"/>
              <w:jc w:val="center"/>
              <w:rPr>
                <w:rFonts w:ascii="Arial" w:hAnsi="Arial" w:cs="Arial"/>
                <w:sz w:val="24"/>
                <w:szCs w:val="24"/>
              </w:rPr>
            </w:pPr>
          </w:p>
        </w:tc>
        <w:tc>
          <w:tcPr>
            <w:tcW w:w="1247" w:type="dxa"/>
            <w:vAlign w:val="center"/>
          </w:tcPr>
          <w:p w:rsidR="00366858" w:rsidRPr="0028679F" w:rsidRDefault="00366858" w:rsidP="00051339">
            <w:pPr>
              <w:pStyle w:val="ConsPlusNormal"/>
              <w:jc w:val="center"/>
              <w:rPr>
                <w:rFonts w:ascii="Arial" w:hAnsi="Arial" w:cs="Arial"/>
                <w:sz w:val="24"/>
                <w:szCs w:val="24"/>
              </w:rPr>
            </w:pPr>
          </w:p>
        </w:tc>
      </w:tr>
      <w:tr w:rsidR="00366858" w:rsidRPr="0028679F">
        <w:tblPrEx>
          <w:tblBorders>
            <w:right w:val="single" w:sz="4" w:space="0" w:color="auto"/>
          </w:tblBorders>
        </w:tblPrEx>
        <w:tc>
          <w:tcPr>
            <w:tcW w:w="2540" w:type="dxa"/>
            <w:gridSpan w:val="4"/>
            <w:tcBorders>
              <w:left w:val="nil"/>
              <w:bottom w:val="nil"/>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Всего</w:t>
            </w:r>
          </w:p>
        </w:tc>
        <w:tc>
          <w:tcPr>
            <w:tcW w:w="680" w:type="dxa"/>
            <w:vAlign w:val="center"/>
          </w:tcPr>
          <w:p w:rsidR="00366858" w:rsidRPr="0028679F" w:rsidRDefault="00366858" w:rsidP="00051339">
            <w:pPr>
              <w:pStyle w:val="ConsPlusNormal"/>
              <w:jc w:val="center"/>
              <w:rPr>
                <w:rFonts w:ascii="Arial" w:hAnsi="Arial" w:cs="Arial"/>
                <w:sz w:val="24"/>
                <w:szCs w:val="24"/>
              </w:rPr>
            </w:pPr>
          </w:p>
        </w:tc>
        <w:tc>
          <w:tcPr>
            <w:tcW w:w="710" w:type="dxa"/>
            <w:vAlign w:val="center"/>
          </w:tcPr>
          <w:p w:rsidR="00366858" w:rsidRPr="0028679F" w:rsidRDefault="00366858" w:rsidP="00051339">
            <w:pPr>
              <w:pStyle w:val="ConsPlusNormal"/>
              <w:jc w:val="center"/>
              <w:rPr>
                <w:rFonts w:ascii="Arial" w:hAnsi="Arial" w:cs="Arial"/>
                <w:sz w:val="24"/>
                <w:szCs w:val="24"/>
              </w:rPr>
            </w:pPr>
          </w:p>
        </w:tc>
        <w:tc>
          <w:tcPr>
            <w:tcW w:w="710" w:type="dxa"/>
            <w:vAlign w:val="center"/>
          </w:tcPr>
          <w:p w:rsidR="00366858" w:rsidRPr="0028679F" w:rsidRDefault="00366858" w:rsidP="00051339">
            <w:pPr>
              <w:pStyle w:val="ConsPlusNormal"/>
              <w:jc w:val="center"/>
              <w:rPr>
                <w:rFonts w:ascii="Arial" w:hAnsi="Arial" w:cs="Arial"/>
                <w:sz w:val="24"/>
                <w:szCs w:val="24"/>
              </w:rPr>
            </w:pPr>
          </w:p>
        </w:tc>
        <w:tc>
          <w:tcPr>
            <w:tcW w:w="797"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931"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794"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715" w:type="dxa"/>
            <w:vAlign w:val="center"/>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x</w:t>
            </w:r>
          </w:p>
        </w:tc>
        <w:tc>
          <w:tcPr>
            <w:tcW w:w="850" w:type="dxa"/>
            <w:vAlign w:val="center"/>
          </w:tcPr>
          <w:p w:rsidR="00366858" w:rsidRPr="0028679F" w:rsidRDefault="00366858" w:rsidP="00051339">
            <w:pPr>
              <w:pStyle w:val="ConsPlusNormal"/>
              <w:jc w:val="center"/>
              <w:rPr>
                <w:rFonts w:ascii="Arial" w:hAnsi="Arial" w:cs="Arial"/>
                <w:sz w:val="24"/>
                <w:szCs w:val="24"/>
              </w:rPr>
            </w:pPr>
          </w:p>
        </w:tc>
        <w:tc>
          <w:tcPr>
            <w:tcW w:w="624" w:type="dxa"/>
            <w:vAlign w:val="center"/>
          </w:tcPr>
          <w:p w:rsidR="00366858" w:rsidRPr="0028679F" w:rsidRDefault="00366858" w:rsidP="00051339">
            <w:pPr>
              <w:pStyle w:val="ConsPlusNormal"/>
              <w:jc w:val="center"/>
              <w:rPr>
                <w:rFonts w:ascii="Arial" w:hAnsi="Arial" w:cs="Arial"/>
                <w:sz w:val="24"/>
                <w:szCs w:val="24"/>
              </w:rPr>
            </w:pPr>
          </w:p>
        </w:tc>
        <w:tc>
          <w:tcPr>
            <w:tcW w:w="794" w:type="dxa"/>
            <w:vAlign w:val="center"/>
          </w:tcPr>
          <w:p w:rsidR="00366858" w:rsidRPr="0028679F" w:rsidRDefault="00366858" w:rsidP="00051339">
            <w:pPr>
              <w:pStyle w:val="ConsPlusNormal"/>
              <w:jc w:val="center"/>
              <w:rPr>
                <w:rFonts w:ascii="Arial" w:hAnsi="Arial" w:cs="Arial"/>
                <w:sz w:val="24"/>
                <w:szCs w:val="24"/>
              </w:rPr>
            </w:pPr>
          </w:p>
        </w:tc>
        <w:tc>
          <w:tcPr>
            <w:tcW w:w="737" w:type="dxa"/>
            <w:vAlign w:val="center"/>
          </w:tcPr>
          <w:p w:rsidR="00366858" w:rsidRPr="0028679F" w:rsidRDefault="00366858" w:rsidP="00051339">
            <w:pPr>
              <w:pStyle w:val="ConsPlusNormal"/>
              <w:jc w:val="center"/>
              <w:rPr>
                <w:rFonts w:ascii="Arial" w:hAnsi="Arial" w:cs="Arial"/>
                <w:sz w:val="24"/>
                <w:szCs w:val="24"/>
              </w:rPr>
            </w:pPr>
          </w:p>
        </w:tc>
        <w:tc>
          <w:tcPr>
            <w:tcW w:w="964" w:type="dxa"/>
            <w:vAlign w:val="center"/>
          </w:tcPr>
          <w:p w:rsidR="00366858" w:rsidRPr="0028679F" w:rsidRDefault="00366858" w:rsidP="00051339">
            <w:pPr>
              <w:pStyle w:val="ConsPlusNormal"/>
              <w:jc w:val="center"/>
              <w:rPr>
                <w:rFonts w:ascii="Arial" w:hAnsi="Arial" w:cs="Arial"/>
                <w:sz w:val="24"/>
                <w:szCs w:val="24"/>
              </w:rPr>
            </w:pPr>
          </w:p>
        </w:tc>
        <w:tc>
          <w:tcPr>
            <w:tcW w:w="850" w:type="dxa"/>
            <w:vAlign w:val="center"/>
          </w:tcPr>
          <w:p w:rsidR="00366858" w:rsidRPr="0028679F" w:rsidRDefault="00366858" w:rsidP="00051339">
            <w:pPr>
              <w:pStyle w:val="ConsPlusNormal"/>
              <w:jc w:val="center"/>
              <w:rPr>
                <w:rFonts w:ascii="Arial" w:hAnsi="Arial" w:cs="Arial"/>
                <w:sz w:val="24"/>
                <w:szCs w:val="24"/>
              </w:rPr>
            </w:pPr>
          </w:p>
        </w:tc>
        <w:tc>
          <w:tcPr>
            <w:tcW w:w="624" w:type="dxa"/>
            <w:vAlign w:val="center"/>
          </w:tcPr>
          <w:p w:rsidR="00366858" w:rsidRPr="0028679F" w:rsidRDefault="00366858" w:rsidP="00051339">
            <w:pPr>
              <w:pStyle w:val="ConsPlusNormal"/>
              <w:jc w:val="center"/>
              <w:rPr>
                <w:rFonts w:ascii="Arial" w:hAnsi="Arial" w:cs="Arial"/>
                <w:sz w:val="24"/>
                <w:szCs w:val="24"/>
              </w:rPr>
            </w:pPr>
          </w:p>
        </w:tc>
        <w:tc>
          <w:tcPr>
            <w:tcW w:w="1247" w:type="dxa"/>
            <w:vAlign w:val="center"/>
          </w:tcPr>
          <w:p w:rsidR="00366858" w:rsidRPr="0028679F" w:rsidRDefault="00366858" w:rsidP="00051339">
            <w:pPr>
              <w:pStyle w:val="ConsPlusNormal"/>
              <w:jc w:val="center"/>
              <w:rPr>
                <w:rFonts w:ascii="Arial" w:hAnsi="Arial" w:cs="Arial"/>
                <w:sz w:val="24"/>
                <w:szCs w:val="24"/>
              </w:rPr>
            </w:pPr>
          </w:p>
        </w:tc>
      </w:tr>
    </w:tbl>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Ответственный</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исполнитель   ________________  _________  _____________________  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подписи)  (телефон)</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Номер страницы 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Всего страниц ___</w:t>
      </w: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Default="00366858" w:rsidP="00CA6226">
      <w:pPr>
        <w:rPr>
          <w:rFonts w:ascii="Arial" w:hAnsi="Arial" w:cs="Arial"/>
          <w:sz w:val="24"/>
          <w:szCs w:val="24"/>
        </w:rPr>
      </w:pPr>
    </w:p>
    <w:p w:rsidR="00366858"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9</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 </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утвержденному Постан</w:t>
      </w:r>
      <w:r>
        <w:rPr>
          <w:rFonts w:ascii="Arial" w:hAnsi="Arial" w:cs="Arial"/>
          <w:sz w:val="24"/>
          <w:szCs w:val="24"/>
        </w:rPr>
        <w:t>о</w:t>
      </w:r>
      <w:r w:rsidRPr="0028679F">
        <w:rPr>
          <w:rFonts w:ascii="Arial" w:hAnsi="Arial" w:cs="Arial"/>
          <w:sz w:val="24"/>
          <w:szCs w:val="24"/>
        </w:rPr>
        <w:t>влением</w:t>
      </w:r>
    </w:p>
    <w:p w:rsidR="00366858" w:rsidRPr="0028679F" w:rsidRDefault="00366858" w:rsidP="00CA6226">
      <w:pPr>
        <w:pStyle w:val="ConsPlusNormal"/>
        <w:jc w:val="right"/>
        <w:rPr>
          <w:rFonts w:ascii="Arial" w:hAnsi="Arial" w:cs="Arial"/>
          <w:sz w:val="24"/>
          <w:szCs w:val="24"/>
        </w:rPr>
      </w:pPr>
      <w:r>
        <w:rPr>
          <w:rFonts w:ascii="Arial" w:hAnsi="Arial" w:cs="Arial"/>
          <w:sz w:val="24"/>
          <w:szCs w:val="24"/>
        </w:rPr>
        <w:t>от 24.10.2018 г. № 104</w:t>
      </w:r>
    </w:p>
    <w:p w:rsidR="00366858" w:rsidRPr="0028679F" w:rsidRDefault="00366858" w:rsidP="00CA6226">
      <w:pPr>
        <w:spacing w:after="1"/>
        <w:rPr>
          <w:rFonts w:ascii="Arial" w:hAnsi="Arial" w:cs="Arial"/>
          <w:sz w:val="24"/>
          <w:szCs w:val="24"/>
        </w:rPr>
      </w:pPr>
    </w:p>
    <w:p w:rsidR="00366858" w:rsidRPr="0028679F" w:rsidRDefault="00366858" w:rsidP="00CA6226">
      <w:pPr>
        <w:pStyle w:val="ConsPlusNormal"/>
        <w:ind w:firstLine="540"/>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bookmarkStart w:id="81" w:name="P2622"/>
      <w:bookmarkEnd w:id="81"/>
      <w:r w:rsidRPr="0028679F">
        <w:rPr>
          <w:rFonts w:ascii="Arial" w:hAnsi="Arial" w:cs="Arial"/>
          <w:sz w:val="24"/>
          <w:szCs w:val="24"/>
        </w:rPr>
        <w:t xml:space="preserve">                                  СПРАВКА</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 неисполненных в отчетном финансовом году бюджетных обязательствах по</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государственным контрактам на поставку товаров, выполнение работ, оказание</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услуг и соглашениям (нормативным правовым актам) о предоставлении из</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федерального бюджета бюджету субъекта Российской Федерации субсидий,</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субвенций и иных межбюджетных трансфертов, соглашений (нормативных правовых</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актов) о предоставлении субсидии юридическим лицам</w:t>
      </w:r>
    </w:p>
    <w:p w:rsidR="00366858" w:rsidRPr="0028679F" w:rsidRDefault="00366858" w:rsidP="00CA6226">
      <w:pPr>
        <w:pStyle w:val="ConsPlusNormal"/>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p>
        </w:tc>
        <w:tc>
          <w:tcPr>
            <w:tcW w:w="3572" w:type="dxa"/>
            <w:tcBorders>
              <w:top w:val="nil"/>
              <w:left w:val="nil"/>
              <w:bottom w:val="nil"/>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0"/>
                <w:szCs w:val="20"/>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Коды</w:t>
            </w: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p>
        </w:tc>
        <w:tc>
          <w:tcPr>
            <w:tcW w:w="3572" w:type="dxa"/>
            <w:tcBorders>
              <w:top w:val="nil"/>
              <w:left w:val="nil"/>
              <w:bottom w:val="nil"/>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0"/>
                <w:szCs w:val="20"/>
              </w:rPr>
            </w:pPr>
            <w:r w:rsidRPr="0028679F">
              <w:rPr>
                <w:rFonts w:ascii="Arial" w:hAnsi="Arial" w:cs="Arial"/>
                <w:sz w:val="20"/>
                <w:szCs w:val="20"/>
              </w:rPr>
              <w:t xml:space="preserve">Форма по </w:t>
            </w:r>
            <w:hyperlink r:id="rId50" w:history="1">
              <w:r w:rsidRPr="0028679F">
                <w:rPr>
                  <w:rFonts w:ascii="Arial" w:hAnsi="Arial" w:cs="Arial"/>
                  <w:sz w:val="20"/>
                  <w:szCs w:val="20"/>
                </w:rPr>
                <w:t>ОКУД</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0506103</w:t>
            </w: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p>
        </w:tc>
        <w:tc>
          <w:tcPr>
            <w:tcW w:w="3572" w:type="dxa"/>
            <w:tcBorders>
              <w:top w:val="nil"/>
              <w:left w:val="nil"/>
              <w:bottom w:val="nil"/>
              <w:right w:val="nil"/>
            </w:tcBorders>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на 1 января 20__ г.</w:t>
            </w: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0"/>
                <w:szCs w:val="20"/>
              </w:rPr>
            </w:pPr>
            <w:r w:rsidRPr="0028679F">
              <w:rPr>
                <w:rFonts w:ascii="Arial" w:hAnsi="Arial" w:cs="Arial"/>
                <w:sz w:val="20"/>
                <w:szCs w:val="20"/>
              </w:rPr>
              <w:t>Дата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r w:rsidRPr="0028679F">
              <w:rPr>
                <w:rFonts w:ascii="Arial" w:hAnsi="Arial" w:cs="Arial"/>
                <w:sz w:val="20"/>
                <w:szCs w:val="20"/>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0"/>
                <w:szCs w:val="20"/>
              </w:rPr>
            </w:pPr>
            <w:r w:rsidRPr="0028679F">
              <w:rPr>
                <w:rFonts w:ascii="Arial" w:hAnsi="Arial" w:cs="Arial"/>
                <w:sz w:val="20"/>
                <w:szCs w:val="20"/>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r w:rsidRPr="0028679F">
              <w:rPr>
                <w:rFonts w:ascii="Arial" w:hAnsi="Arial" w:cs="Arial"/>
                <w:sz w:val="20"/>
                <w:szCs w:val="20"/>
              </w:rPr>
              <w:t>Вид справки</w:t>
            </w:r>
          </w:p>
        </w:tc>
        <w:tc>
          <w:tcPr>
            <w:tcW w:w="3572"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0"/>
                <w:szCs w:val="20"/>
              </w:rPr>
            </w:pPr>
          </w:p>
        </w:tc>
        <w:tc>
          <w:tcPr>
            <w:tcW w:w="1241" w:type="dxa"/>
            <w:tcBorders>
              <w:top w:val="single" w:sz="4" w:space="0" w:color="auto"/>
              <w:left w:val="single" w:sz="4" w:space="0" w:color="auto"/>
              <w:bottom w:val="nil"/>
            </w:tcBorders>
          </w:tcPr>
          <w:p w:rsidR="00366858" w:rsidRPr="0028679F" w:rsidRDefault="00366858" w:rsidP="00051339">
            <w:pPr>
              <w:pStyle w:val="ConsPlusNormal"/>
              <w:jc w:val="center"/>
              <w:rPr>
                <w:rFonts w:ascii="Arial" w:hAnsi="Arial" w:cs="Arial"/>
                <w:sz w:val="20"/>
                <w:szCs w:val="20"/>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p>
        </w:tc>
        <w:tc>
          <w:tcPr>
            <w:tcW w:w="3572" w:type="dxa"/>
            <w:tcBorders>
              <w:top w:val="single" w:sz="4" w:space="0" w:color="auto"/>
              <w:left w:val="nil"/>
              <w:bottom w:val="nil"/>
              <w:right w:val="nil"/>
            </w:tcBorders>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(простая, сводная)</w:t>
            </w: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0"/>
                <w:szCs w:val="20"/>
              </w:rPr>
            </w:pPr>
          </w:p>
        </w:tc>
        <w:tc>
          <w:tcPr>
            <w:tcW w:w="1241" w:type="dxa"/>
            <w:tcBorders>
              <w:top w:val="nil"/>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bookmarkStart w:id="82" w:name="P2654"/>
            <w:bookmarkEnd w:id="82"/>
            <w:r w:rsidRPr="0028679F">
              <w:rPr>
                <w:rFonts w:ascii="Arial" w:hAnsi="Arial" w:cs="Arial"/>
                <w:sz w:val="20"/>
                <w:szCs w:val="20"/>
              </w:rPr>
              <w:t>Кому:</w:t>
            </w:r>
          </w:p>
          <w:p w:rsidR="00366858" w:rsidRPr="0028679F" w:rsidRDefault="00366858" w:rsidP="00051339">
            <w:pPr>
              <w:pStyle w:val="ConsPlusNormal"/>
              <w:rPr>
                <w:rFonts w:ascii="Arial" w:hAnsi="Arial" w:cs="Arial"/>
                <w:sz w:val="20"/>
                <w:szCs w:val="20"/>
              </w:rPr>
            </w:pPr>
            <w:r w:rsidRPr="0028679F">
              <w:rPr>
                <w:rFonts w:ascii="Arial" w:hAnsi="Arial" w:cs="Arial"/>
                <w:sz w:val="20"/>
                <w:szCs w:val="20"/>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0"/>
                <w:szCs w:val="20"/>
              </w:rPr>
            </w:pPr>
            <w:r w:rsidRPr="0028679F">
              <w:rPr>
                <w:rFonts w:ascii="Arial" w:hAnsi="Arial" w:cs="Arial"/>
                <w:sz w:val="20"/>
                <w:szCs w:val="20"/>
              </w:rPr>
              <w:t>по Сводному реестру</w:t>
            </w:r>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0"/>
                <w:szCs w:val="20"/>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r w:rsidRPr="0028679F">
              <w:rPr>
                <w:rFonts w:ascii="Arial" w:hAnsi="Arial" w:cs="Arial"/>
                <w:sz w:val="20"/>
                <w:szCs w:val="20"/>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0"/>
                <w:szCs w:val="20"/>
              </w:rPr>
            </w:pPr>
            <w:r w:rsidRPr="0028679F">
              <w:rPr>
                <w:rFonts w:ascii="Arial" w:hAnsi="Arial" w:cs="Arial"/>
                <w:sz w:val="20"/>
                <w:szCs w:val="20"/>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0"/>
                <w:szCs w:val="20"/>
              </w:rPr>
            </w:pPr>
            <w:r w:rsidRPr="0028679F">
              <w:rPr>
                <w:rFonts w:ascii="Arial" w:hAnsi="Arial" w:cs="Arial"/>
                <w:sz w:val="20"/>
                <w:szCs w:val="20"/>
              </w:rPr>
              <w:t>Периодичность: годовая</w:t>
            </w:r>
          </w:p>
        </w:tc>
        <w:tc>
          <w:tcPr>
            <w:tcW w:w="3572" w:type="dxa"/>
            <w:tcBorders>
              <w:top w:val="single" w:sz="4" w:space="0" w:color="auto"/>
              <w:left w:val="nil"/>
              <w:bottom w:val="nil"/>
              <w:right w:val="nil"/>
            </w:tcBorders>
          </w:tcPr>
          <w:p w:rsidR="00366858" w:rsidRPr="0028679F" w:rsidRDefault="00366858" w:rsidP="00051339">
            <w:pPr>
              <w:pStyle w:val="ConsPlusNormal"/>
              <w:jc w:val="both"/>
              <w:rPr>
                <w:rFonts w:ascii="Arial" w:hAnsi="Arial" w:cs="Arial"/>
                <w:sz w:val="20"/>
                <w:szCs w:val="20"/>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0"/>
                <w:szCs w:val="20"/>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0"/>
                <w:szCs w:val="20"/>
              </w:rPr>
            </w:pPr>
          </w:p>
        </w:tc>
      </w:tr>
      <w:tr w:rsidR="00366858" w:rsidRPr="0028679F">
        <w:tc>
          <w:tcPr>
            <w:tcW w:w="6520" w:type="dxa"/>
            <w:gridSpan w:val="2"/>
            <w:tcBorders>
              <w:top w:val="nil"/>
              <w:left w:val="nil"/>
              <w:bottom w:val="nil"/>
              <w:right w:val="nil"/>
            </w:tcBorders>
          </w:tcPr>
          <w:p w:rsidR="00366858" w:rsidRPr="0028679F" w:rsidRDefault="00366858" w:rsidP="00051339">
            <w:pPr>
              <w:pStyle w:val="ConsPlusNormal"/>
              <w:rPr>
                <w:rFonts w:ascii="Arial" w:hAnsi="Arial" w:cs="Arial"/>
                <w:sz w:val="20"/>
                <w:szCs w:val="20"/>
              </w:rPr>
            </w:pPr>
            <w:r w:rsidRPr="0028679F">
              <w:rPr>
                <w:rFonts w:ascii="Arial" w:hAnsi="Arial" w:cs="Arial"/>
                <w:sz w:val="20"/>
                <w:szCs w:val="20"/>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0"/>
                <w:szCs w:val="20"/>
              </w:rPr>
            </w:pPr>
            <w:r w:rsidRPr="0028679F">
              <w:rPr>
                <w:rFonts w:ascii="Arial" w:hAnsi="Arial" w:cs="Arial"/>
                <w:sz w:val="20"/>
                <w:szCs w:val="20"/>
              </w:rPr>
              <w:t xml:space="preserve">по </w:t>
            </w:r>
            <w:hyperlink r:id="rId51" w:history="1">
              <w:r w:rsidRPr="0028679F">
                <w:rPr>
                  <w:rFonts w:ascii="Arial" w:hAnsi="Arial" w:cs="Arial"/>
                  <w:sz w:val="20"/>
                  <w:szCs w:val="20"/>
                </w:rPr>
                <w:t>ОКЕИ</w:t>
              </w:r>
            </w:hyperlink>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383</w:t>
            </w:r>
          </w:p>
        </w:tc>
      </w:tr>
    </w:tbl>
    <w:p w:rsidR="00366858" w:rsidRPr="0028679F" w:rsidRDefault="00366858" w:rsidP="00CA6226">
      <w:pPr>
        <w:pStyle w:val="ConsPlusNormal"/>
        <w:jc w:val="both"/>
        <w:rPr>
          <w:rFonts w:ascii="Arial" w:hAnsi="Arial" w:cs="Arial"/>
          <w:sz w:val="20"/>
          <w:szCs w:val="20"/>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725"/>
        <w:gridCol w:w="907"/>
        <w:gridCol w:w="730"/>
        <w:gridCol w:w="1272"/>
        <w:gridCol w:w="1272"/>
        <w:gridCol w:w="821"/>
        <w:gridCol w:w="1003"/>
        <w:gridCol w:w="998"/>
        <w:gridCol w:w="1008"/>
        <w:gridCol w:w="1195"/>
        <w:gridCol w:w="1646"/>
        <w:gridCol w:w="1656"/>
        <w:gridCol w:w="1680"/>
      </w:tblGrid>
      <w:tr w:rsidR="00366858" w:rsidRPr="0028679F">
        <w:tc>
          <w:tcPr>
            <w:tcW w:w="3197" w:type="dxa"/>
            <w:gridSpan w:val="4"/>
            <w:tcBorders>
              <w:left w:val="nil"/>
            </w:tcBorders>
          </w:tcPr>
          <w:p w:rsidR="00366858" w:rsidRPr="0028679F" w:rsidRDefault="00366858" w:rsidP="00051339">
            <w:pPr>
              <w:pStyle w:val="ConsPlusNormal"/>
              <w:jc w:val="center"/>
              <w:rPr>
                <w:rFonts w:ascii="Arial" w:hAnsi="Arial" w:cs="Arial"/>
                <w:sz w:val="20"/>
                <w:szCs w:val="20"/>
              </w:rPr>
            </w:pPr>
            <w:bookmarkStart w:id="83" w:name="P2671"/>
            <w:bookmarkEnd w:id="83"/>
            <w:r w:rsidRPr="0028679F">
              <w:rPr>
                <w:rFonts w:ascii="Arial" w:hAnsi="Arial" w:cs="Arial"/>
                <w:sz w:val="20"/>
                <w:szCs w:val="20"/>
              </w:rPr>
              <w:t>Код по БК</w:t>
            </w:r>
          </w:p>
        </w:tc>
        <w:tc>
          <w:tcPr>
            <w:tcW w:w="1272" w:type="dxa"/>
            <w:vMerge w:val="restart"/>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Код объекта ФАИП (мероприятия по информатизации)</w:t>
            </w:r>
          </w:p>
        </w:tc>
        <w:tc>
          <w:tcPr>
            <w:tcW w:w="2093" w:type="dxa"/>
            <w:gridSpan w:val="2"/>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Государственный заказчик (главный распорядитель средств федерального бюджета)</w:t>
            </w:r>
          </w:p>
        </w:tc>
        <w:tc>
          <w:tcPr>
            <w:tcW w:w="2001" w:type="dxa"/>
            <w:gridSpan w:val="2"/>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Государственный контракт/Соглашение/ Нормативный правовой акт</w:t>
            </w:r>
          </w:p>
        </w:tc>
        <w:tc>
          <w:tcPr>
            <w:tcW w:w="2203" w:type="dxa"/>
            <w:gridSpan w:val="2"/>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Бюджетное обязательство</w:t>
            </w:r>
          </w:p>
        </w:tc>
        <w:tc>
          <w:tcPr>
            <w:tcW w:w="1646" w:type="dxa"/>
            <w:vMerge w:val="restart"/>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Неисполненные бюджетные обязательства отчетного финансового года</w:t>
            </w:r>
          </w:p>
        </w:tc>
        <w:tc>
          <w:tcPr>
            <w:tcW w:w="1656" w:type="dxa"/>
            <w:vMerge w:val="restart"/>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Неиспользованный остаток лимитов бюджетных обязательств отчетного финансового года</w:t>
            </w:r>
          </w:p>
        </w:tc>
        <w:tc>
          <w:tcPr>
            <w:tcW w:w="1680" w:type="dxa"/>
            <w:vMerge w:val="restart"/>
            <w:tcBorders>
              <w:right w:val="nil"/>
            </w:tcBorders>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Сумма, в пределах которой могут быть увеличены бюджетные ассигнования текущего финансового года</w:t>
            </w:r>
          </w:p>
        </w:tc>
      </w:tr>
      <w:tr w:rsidR="00366858" w:rsidRPr="0028679F">
        <w:tc>
          <w:tcPr>
            <w:tcW w:w="835" w:type="dxa"/>
            <w:tcBorders>
              <w:left w:val="nil"/>
            </w:tcBorders>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главы</w:t>
            </w:r>
          </w:p>
        </w:tc>
        <w:tc>
          <w:tcPr>
            <w:tcW w:w="725"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раздела, подраздела</w:t>
            </w:r>
          </w:p>
        </w:tc>
        <w:tc>
          <w:tcPr>
            <w:tcW w:w="907"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целевой статьи</w:t>
            </w:r>
          </w:p>
        </w:tc>
        <w:tc>
          <w:tcPr>
            <w:tcW w:w="730"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вида расходов</w:t>
            </w:r>
          </w:p>
        </w:tc>
        <w:tc>
          <w:tcPr>
            <w:tcW w:w="1272" w:type="dxa"/>
            <w:vMerge/>
          </w:tcPr>
          <w:p w:rsidR="00366858" w:rsidRPr="0028679F" w:rsidRDefault="00366858" w:rsidP="00051339">
            <w:pPr>
              <w:rPr>
                <w:rFonts w:ascii="Arial" w:hAnsi="Arial" w:cs="Arial"/>
                <w:sz w:val="20"/>
                <w:szCs w:val="20"/>
              </w:rPr>
            </w:pPr>
          </w:p>
        </w:tc>
        <w:tc>
          <w:tcPr>
            <w:tcW w:w="1272"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наименование</w:t>
            </w:r>
          </w:p>
        </w:tc>
        <w:tc>
          <w:tcPr>
            <w:tcW w:w="821"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код по Сводному реестру</w:t>
            </w:r>
          </w:p>
        </w:tc>
        <w:tc>
          <w:tcPr>
            <w:tcW w:w="1003"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номер</w:t>
            </w:r>
          </w:p>
        </w:tc>
        <w:tc>
          <w:tcPr>
            <w:tcW w:w="998"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дата</w:t>
            </w:r>
          </w:p>
        </w:tc>
        <w:tc>
          <w:tcPr>
            <w:tcW w:w="1008"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учетный номер</w:t>
            </w:r>
          </w:p>
        </w:tc>
        <w:tc>
          <w:tcPr>
            <w:tcW w:w="1195"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неисполненный остаток отчетного финансового года</w:t>
            </w:r>
          </w:p>
        </w:tc>
        <w:tc>
          <w:tcPr>
            <w:tcW w:w="1646" w:type="dxa"/>
            <w:vMerge/>
          </w:tcPr>
          <w:p w:rsidR="00366858" w:rsidRPr="0028679F" w:rsidRDefault="00366858" w:rsidP="00051339">
            <w:pPr>
              <w:rPr>
                <w:rFonts w:ascii="Arial" w:hAnsi="Arial" w:cs="Arial"/>
                <w:sz w:val="20"/>
                <w:szCs w:val="20"/>
              </w:rPr>
            </w:pPr>
          </w:p>
        </w:tc>
        <w:tc>
          <w:tcPr>
            <w:tcW w:w="1656" w:type="dxa"/>
            <w:vMerge/>
          </w:tcPr>
          <w:p w:rsidR="00366858" w:rsidRPr="0028679F" w:rsidRDefault="00366858" w:rsidP="00051339">
            <w:pPr>
              <w:rPr>
                <w:rFonts w:ascii="Arial" w:hAnsi="Arial" w:cs="Arial"/>
                <w:sz w:val="20"/>
                <w:szCs w:val="20"/>
              </w:rPr>
            </w:pPr>
          </w:p>
        </w:tc>
        <w:tc>
          <w:tcPr>
            <w:tcW w:w="1680" w:type="dxa"/>
            <w:vMerge/>
            <w:tcBorders>
              <w:right w:val="nil"/>
            </w:tcBorders>
          </w:tcPr>
          <w:p w:rsidR="00366858" w:rsidRPr="0028679F" w:rsidRDefault="00366858" w:rsidP="00051339">
            <w:pPr>
              <w:rPr>
                <w:rFonts w:ascii="Arial" w:hAnsi="Arial" w:cs="Arial"/>
                <w:sz w:val="20"/>
                <w:szCs w:val="20"/>
              </w:rPr>
            </w:pPr>
          </w:p>
        </w:tc>
      </w:tr>
      <w:tr w:rsidR="00366858" w:rsidRPr="0028679F">
        <w:tc>
          <w:tcPr>
            <w:tcW w:w="835" w:type="dxa"/>
            <w:tcBorders>
              <w:left w:val="nil"/>
            </w:tcBorders>
          </w:tcPr>
          <w:p w:rsidR="00366858" w:rsidRPr="0028679F" w:rsidRDefault="00366858" w:rsidP="00051339">
            <w:pPr>
              <w:pStyle w:val="ConsPlusNormal"/>
              <w:jc w:val="center"/>
              <w:rPr>
                <w:rFonts w:ascii="Arial" w:hAnsi="Arial" w:cs="Arial"/>
                <w:sz w:val="20"/>
                <w:szCs w:val="20"/>
              </w:rPr>
            </w:pPr>
            <w:bookmarkStart w:id="84" w:name="P2689"/>
            <w:bookmarkEnd w:id="84"/>
            <w:r w:rsidRPr="0028679F">
              <w:rPr>
                <w:rFonts w:ascii="Arial" w:hAnsi="Arial" w:cs="Arial"/>
                <w:sz w:val="20"/>
                <w:szCs w:val="20"/>
              </w:rPr>
              <w:t>1</w:t>
            </w:r>
          </w:p>
        </w:tc>
        <w:tc>
          <w:tcPr>
            <w:tcW w:w="725"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2</w:t>
            </w:r>
          </w:p>
        </w:tc>
        <w:tc>
          <w:tcPr>
            <w:tcW w:w="907" w:type="dxa"/>
          </w:tcPr>
          <w:p w:rsidR="00366858" w:rsidRPr="0028679F" w:rsidRDefault="00366858" w:rsidP="00051339">
            <w:pPr>
              <w:pStyle w:val="ConsPlusNormal"/>
              <w:jc w:val="center"/>
              <w:rPr>
                <w:rFonts w:ascii="Arial" w:hAnsi="Arial" w:cs="Arial"/>
                <w:sz w:val="20"/>
                <w:szCs w:val="20"/>
              </w:rPr>
            </w:pPr>
            <w:r w:rsidRPr="0028679F">
              <w:rPr>
                <w:rFonts w:ascii="Arial" w:hAnsi="Arial" w:cs="Arial"/>
                <w:sz w:val="20"/>
                <w:szCs w:val="20"/>
              </w:rPr>
              <w:t>3</w:t>
            </w:r>
          </w:p>
        </w:tc>
        <w:tc>
          <w:tcPr>
            <w:tcW w:w="730" w:type="dxa"/>
          </w:tcPr>
          <w:p w:rsidR="00366858" w:rsidRPr="0028679F" w:rsidRDefault="00366858" w:rsidP="00051339">
            <w:pPr>
              <w:pStyle w:val="ConsPlusNormal"/>
              <w:jc w:val="center"/>
              <w:rPr>
                <w:rFonts w:ascii="Arial" w:hAnsi="Arial" w:cs="Arial"/>
                <w:sz w:val="20"/>
                <w:szCs w:val="20"/>
              </w:rPr>
            </w:pPr>
            <w:bookmarkStart w:id="85" w:name="P2692"/>
            <w:bookmarkEnd w:id="85"/>
            <w:r w:rsidRPr="0028679F">
              <w:rPr>
                <w:rFonts w:ascii="Arial" w:hAnsi="Arial" w:cs="Arial"/>
                <w:sz w:val="20"/>
                <w:szCs w:val="20"/>
              </w:rPr>
              <w:t>4</w:t>
            </w:r>
          </w:p>
        </w:tc>
        <w:tc>
          <w:tcPr>
            <w:tcW w:w="1272" w:type="dxa"/>
          </w:tcPr>
          <w:p w:rsidR="00366858" w:rsidRPr="0028679F" w:rsidRDefault="00366858" w:rsidP="00051339">
            <w:pPr>
              <w:pStyle w:val="ConsPlusNormal"/>
              <w:jc w:val="center"/>
              <w:rPr>
                <w:rFonts w:ascii="Arial" w:hAnsi="Arial" w:cs="Arial"/>
                <w:sz w:val="20"/>
                <w:szCs w:val="20"/>
              </w:rPr>
            </w:pPr>
            <w:bookmarkStart w:id="86" w:name="P2693"/>
            <w:bookmarkEnd w:id="86"/>
            <w:r w:rsidRPr="0028679F">
              <w:rPr>
                <w:rFonts w:ascii="Arial" w:hAnsi="Arial" w:cs="Arial"/>
                <w:sz w:val="20"/>
                <w:szCs w:val="20"/>
              </w:rPr>
              <w:t>5</w:t>
            </w:r>
          </w:p>
        </w:tc>
        <w:tc>
          <w:tcPr>
            <w:tcW w:w="1272" w:type="dxa"/>
          </w:tcPr>
          <w:p w:rsidR="00366858" w:rsidRPr="0028679F" w:rsidRDefault="00366858" w:rsidP="00051339">
            <w:pPr>
              <w:pStyle w:val="ConsPlusNormal"/>
              <w:jc w:val="center"/>
              <w:rPr>
                <w:rFonts w:ascii="Arial" w:hAnsi="Arial" w:cs="Arial"/>
                <w:sz w:val="20"/>
                <w:szCs w:val="20"/>
              </w:rPr>
            </w:pPr>
            <w:bookmarkStart w:id="87" w:name="P2694"/>
            <w:bookmarkEnd w:id="87"/>
            <w:r w:rsidRPr="0028679F">
              <w:rPr>
                <w:rFonts w:ascii="Arial" w:hAnsi="Arial" w:cs="Arial"/>
                <w:sz w:val="20"/>
                <w:szCs w:val="20"/>
              </w:rPr>
              <w:t>6</w:t>
            </w:r>
          </w:p>
        </w:tc>
        <w:tc>
          <w:tcPr>
            <w:tcW w:w="821" w:type="dxa"/>
          </w:tcPr>
          <w:p w:rsidR="00366858" w:rsidRPr="0028679F" w:rsidRDefault="00366858" w:rsidP="00051339">
            <w:pPr>
              <w:pStyle w:val="ConsPlusNormal"/>
              <w:jc w:val="center"/>
              <w:rPr>
                <w:rFonts w:ascii="Arial" w:hAnsi="Arial" w:cs="Arial"/>
                <w:sz w:val="20"/>
                <w:szCs w:val="20"/>
              </w:rPr>
            </w:pPr>
            <w:bookmarkStart w:id="88" w:name="P2695"/>
            <w:bookmarkEnd w:id="88"/>
            <w:r w:rsidRPr="0028679F">
              <w:rPr>
                <w:rFonts w:ascii="Arial" w:hAnsi="Arial" w:cs="Arial"/>
                <w:sz w:val="20"/>
                <w:szCs w:val="20"/>
              </w:rPr>
              <w:t>7</w:t>
            </w:r>
          </w:p>
        </w:tc>
        <w:tc>
          <w:tcPr>
            <w:tcW w:w="1003" w:type="dxa"/>
          </w:tcPr>
          <w:p w:rsidR="00366858" w:rsidRPr="0028679F" w:rsidRDefault="00366858" w:rsidP="00051339">
            <w:pPr>
              <w:pStyle w:val="ConsPlusNormal"/>
              <w:jc w:val="center"/>
              <w:rPr>
                <w:rFonts w:ascii="Arial" w:hAnsi="Arial" w:cs="Arial"/>
                <w:sz w:val="20"/>
                <w:szCs w:val="20"/>
              </w:rPr>
            </w:pPr>
            <w:bookmarkStart w:id="89" w:name="P2696"/>
            <w:bookmarkEnd w:id="89"/>
            <w:r w:rsidRPr="0028679F">
              <w:rPr>
                <w:rFonts w:ascii="Arial" w:hAnsi="Arial" w:cs="Arial"/>
                <w:sz w:val="20"/>
                <w:szCs w:val="20"/>
              </w:rPr>
              <w:t>8</w:t>
            </w:r>
          </w:p>
        </w:tc>
        <w:tc>
          <w:tcPr>
            <w:tcW w:w="998" w:type="dxa"/>
          </w:tcPr>
          <w:p w:rsidR="00366858" w:rsidRPr="0028679F" w:rsidRDefault="00366858" w:rsidP="00051339">
            <w:pPr>
              <w:pStyle w:val="ConsPlusNormal"/>
              <w:jc w:val="center"/>
              <w:rPr>
                <w:rFonts w:ascii="Arial" w:hAnsi="Arial" w:cs="Arial"/>
                <w:sz w:val="20"/>
                <w:szCs w:val="20"/>
              </w:rPr>
            </w:pPr>
            <w:bookmarkStart w:id="90" w:name="P2697"/>
            <w:bookmarkEnd w:id="90"/>
            <w:r w:rsidRPr="0028679F">
              <w:rPr>
                <w:rFonts w:ascii="Arial" w:hAnsi="Arial" w:cs="Arial"/>
                <w:sz w:val="20"/>
                <w:szCs w:val="20"/>
              </w:rPr>
              <w:t>9</w:t>
            </w:r>
          </w:p>
        </w:tc>
        <w:tc>
          <w:tcPr>
            <w:tcW w:w="1008" w:type="dxa"/>
          </w:tcPr>
          <w:p w:rsidR="00366858" w:rsidRPr="0028679F" w:rsidRDefault="00366858" w:rsidP="00051339">
            <w:pPr>
              <w:pStyle w:val="ConsPlusNormal"/>
              <w:jc w:val="center"/>
              <w:rPr>
                <w:rFonts w:ascii="Arial" w:hAnsi="Arial" w:cs="Arial"/>
                <w:sz w:val="20"/>
                <w:szCs w:val="20"/>
              </w:rPr>
            </w:pPr>
            <w:bookmarkStart w:id="91" w:name="P2698"/>
            <w:bookmarkEnd w:id="91"/>
            <w:r w:rsidRPr="0028679F">
              <w:rPr>
                <w:rFonts w:ascii="Arial" w:hAnsi="Arial" w:cs="Arial"/>
                <w:sz w:val="20"/>
                <w:szCs w:val="20"/>
              </w:rPr>
              <w:t>10</w:t>
            </w:r>
          </w:p>
        </w:tc>
        <w:tc>
          <w:tcPr>
            <w:tcW w:w="1195" w:type="dxa"/>
          </w:tcPr>
          <w:p w:rsidR="00366858" w:rsidRPr="0028679F" w:rsidRDefault="00366858" w:rsidP="00051339">
            <w:pPr>
              <w:pStyle w:val="ConsPlusNormal"/>
              <w:jc w:val="center"/>
              <w:rPr>
                <w:rFonts w:ascii="Arial" w:hAnsi="Arial" w:cs="Arial"/>
                <w:sz w:val="20"/>
                <w:szCs w:val="20"/>
              </w:rPr>
            </w:pPr>
            <w:bookmarkStart w:id="92" w:name="P2699"/>
            <w:bookmarkEnd w:id="92"/>
            <w:r w:rsidRPr="0028679F">
              <w:rPr>
                <w:rFonts w:ascii="Arial" w:hAnsi="Arial" w:cs="Arial"/>
                <w:sz w:val="20"/>
                <w:szCs w:val="20"/>
              </w:rPr>
              <w:t>11</w:t>
            </w:r>
          </w:p>
        </w:tc>
        <w:tc>
          <w:tcPr>
            <w:tcW w:w="1646" w:type="dxa"/>
          </w:tcPr>
          <w:p w:rsidR="00366858" w:rsidRPr="0028679F" w:rsidRDefault="00366858" w:rsidP="00051339">
            <w:pPr>
              <w:pStyle w:val="ConsPlusNormal"/>
              <w:jc w:val="center"/>
              <w:rPr>
                <w:rFonts w:ascii="Arial" w:hAnsi="Arial" w:cs="Arial"/>
                <w:sz w:val="20"/>
                <w:szCs w:val="20"/>
              </w:rPr>
            </w:pPr>
            <w:bookmarkStart w:id="93" w:name="P2700"/>
            <w:bookmarkEnd w:id="93"/>
            <w:r w:rsidRPr="0028679F">
              <w:rPr>
                <w:rFonts w:ascii="Arial" w:hAnsi="Arial" w:cs="Arial"/>
                <w:sz w:val="20"/>
                <w:szCs w:val="20"/>
              </w:rPr>
              <w:t>12</w:t>
            </w:r>
          </w:p>
        </w:tc>
        <w:tc>
          <w:tcPr>
            <w:tcW w:w="1656" w:type="dxa"/>
          </w:tcPr>
          <w:p w:rsidR="00366858" w:rsidRPr="0028679F" w:rsidRDefault="00366858" w:rsidP="00051339">
            <w:pPr>
              <w:pStyle w:val="ConsPlusNormal"/>
              <w:jc w:val="center"/>
              <w:rPr>
                <w:rFonts w:ascii="Arial" w:hAnsi="Arial" w:cs="Arial"/>
                <w:sz w:val="20"/>
                <w:szCs w:val="20"/>
              </w:rPr>
            </w:pPr>
            <w:bookmarkStart w:id="94" w:name="P2701"/>
            <w:bookmarkEnd w:id="94"/>
            <w:r w:rsidRPr="0028679F">
              <w:rPr>
                <w:rFonts w:ascii="Arial" w:hAnsi="Arial" w:cs="Arial"/>
                <w:sz w:val="20"/>
                <w:szCs w:val="20"/>
              </w:rPr>
              <w:t>13</w:t>
            </w:r>
          </w:p>
        </w:tc>
        <w:tc>
          <w:tcPr>
            <w:tcW w:w="1680" w:type="dxa"/>
            <w:tcBorders>
              <w:right w:val="nil"/>
            </w:tcBorders>
          </w:tcPr>
          <w:p w:rsidR="00366858" w:rsidRPr="0028679F" w:rsidRDefault="00366858" w:rsidP="00051339">
            <w:pPr>
              <w:pStyle w:val="ConsPlusNormal"/>
              <w:jc w:val="center"/>
              <w:rPr>
                <w:rFonts w:ascii="Arial" w:hAnsi="Arial" w:cs="Arial"/>
                <w:sz w:val="20"/>
                <w:szCs w:val="20"/>
              </w:rPr>
            </w:pPr>
            <w:bookmarkStart w:id="95" w:name="P2702"/>
            <w:bookmarkEnd w:id="95"/>
            <w:r w:rsidRPr="0028679F">
              <w:rPr>
                <w:rFonts w:ascii="Arial" w:hAnsi="Arial" w:cs="Arial"/>
                <w:sz w:val="20"/>
                <w:szCs w:val="20"/>
              </w:rPr>
              <w:t>14</w:t>
            </w:r>
          </w:p>
        </w:tc>
      </w:tr>
      <w:tr w:rsidR="00366858" w:rsidRPr="0028679F">
        <w:tblPrEx>
          <w:tblBorders>
            <w:left w:val="single" w:sz="4" w:space="0" w:color="auto"/>
            <w:right w:val="single" w:sz="4" w:space="0" w:color="auto"/>
          </w:tblBorders>
        </w:tblPrEx>
        <w:tc>
          <w:tcPr>
            <w:tcW w:w="835" w:type="dxa"/>
            <w:vMerge w:val="restart"/>
          </w:tcPr>
          <w:p w:rsidR="00366858" w:rsidRPr="0028679F" w:rsidRDefault="00366858" w:rsidP="00051339">
            <w:pPr>
              <w:pStyle w:val="ConsPlusNormal"/>
              <w:rPr>
                <w:rFonts w:ascii="Arial" w:hAnsi="Arial" w:cs="Arial"/>
                <w:sz w:val="20"/>
                <w:szCs w:val="20"/>
              </w:rPr>
            </w:pPr>
          </w:p>
        </w:tc>
        <w:tc>
          <w:tcPr>
            <w:tcW w:w="725" w:type="dxa"/>
            <w:vMerge w:val="restart"/>
          </w:tcPr>
          <w:p w:rsidR="00366858" w:rsidRPr="0028679F" w:rsidRDefault="00366858" w:rsidP="00051339">
            <w:pPr>
              <w:pStyle w:val="ConsPlusNormal"/>
              <w:rPr>
                <w:rFonts w:ascii="Arial" w:hAnsi="Arial" w:cs="Arial"/>
                <w:sz w:val="20"/>
                <w:szCs w:val="20"/>
              </w:rPr>
            </w:pPr>
          </w:p>
        </w:tc>
        <w:tc>
          <w:tcPr>
            <w:tcW w:w="907" w:type="dxa"/>
            <w:vMerge w:val="restart"/>
          </w:tcPr>
          <w:p w:rsidR="00366858" w:rsidRPr="0028679F" w:rsidRDefault="00366858" w:rsidP="00051339">
            <w:pPr>
              <w:pStyle w:val="ConsPlusNormal"/>
              <w:rPr>
                <w:rFonts w:ascii="Arial" w:hAnsi="Arial" w:cs="Arial"/>
                <w:sz w:val="20"/>
                <w:szCs w:val="20"/>
              </w:rPr>
            </w:pPr>
          </w:p>
        </w:tc>
        <w:tc>
          <w:tcPr>
            <w:tcW w:w="730" w:type="dxa"/>
            <w:vMerge w:val="restart"/>
          </w:tcPr>
          <w:p w:rsidR="00366858" w:rsidRPr="0028679F" w:rsidRDefault="00366858" w:rsidP="00051339">
            <w:pPr>
              <w:pStyle w:val="ConsPlusNormal"/>
              <w:rPr>
                <w:rFonts w:ascii="Arial" w:hAnsi="Arial" w:cs="Arial"/>
                <w:sz w:val="20"/>
                <w:szCs w:val="20"/>
              </w:rPr>
            </w:pPr>
          </w:p>
        </w:tc>
        <w:tc>
          <w:tcPr>
            <w:tcW w:w="1272" w:type="dxa"/>
            <w:vMerge w:val="restart"/>
          </w:tcPr>
          <w:p w:rsidR="00366858" w:rsidRPr="0028679F" w:rsidRDefault="00366858" w:rsidP="00051339">
            <w:pPr>
              <w:pStyle w:val="ConsPlusNormal"/>
              <w:jc w:val="center"/>
              <w:rPr>
                <w:rFonts w:ascii="Arial" w:hAnsi="Arial" w:cs="Arial"/>
                <w:sz w:val="20"/>
                <w:szCs w:val="20"/>
              </w:rPr>
            </w:pPr>
          </w:p>
        </w:tc>
        <w:tc>
          <w:tcPr>
            <w:tcW w:w="1272" w:type="dxa"/>
            <w:vMerge w:val="restart"/>
          </w:tcPr>
          <w:p w:rsidR="00366858" w:rsidRPr="0028679F" w:rsidRDefault="00366858" w:rsidP="00051339">
            <w:pPr>
              <w:pStyle w:val="ConsPlusNormal"/>
              <w:rPr>
                <w:rFonts w:ascii="Arial" w:hAnsi="Arial" w:cs="Arial"/>
                <w:sz w:val="20"/>
                <w:szCs w:val="20"/>
              </w:rPr>
            </w:pPr>
          </w:p>
        </w:tc>
        <w:tc>
          <w:tcPr>
            <w:tcW w:w="821" w:type="dxa"/>
            <w:vMerge w:val="restart"/>
          </w:tcPr>
          <w:p w:rsidR="00366858" w:rsidRPr="0028679F" w:rsidRDefault="00366858" w:rsidP="00051339">
            <w:pPr>
              <w:pStyle w:val="ConsPlusNormal"/>
              <w:rPr>
                <w:rFonts w:ascii="Arial" w:hAnsi="Arial" w:cs="Arial"/>
                <w:sz w:val="20"/>
                <w:szCs w:val="20"/>
              </w:rPr>
            </w:pPr>
          </w:p>
        </w:tc>
        <w:tc>
          <w:tcPr>
            <w:tcW w:w="1003" w:type="dxa"/>
          </w:tcPr>
          <w:p w:rsidR="00366858" w:rsidRPr="0028679F" w:rsidRDefault="00366858" w:rsidP="00051339">
            <w:pPr>
              <w:pStyle w:val="ConsPlusNormal"/>
              <w:rPr>
                <w:rFonts w:ascii="Arial" w:hAnsi="Arial" w:cs="Arial"/>
                <w:sz w:val="20"/>
                <w:szCs w:val="20"/>
              </w:rPr>
            </w:pPr>
          </w:p>
        </w:tc>
        <w:tc>
          <w:tcPr>
            <w:tcW w:w="998" w:type="dxa"/>
          </w:tcPr>
          <w:p w:rsidR="00366858" w:rsidRPr="0028679F" w:rsidRDefault="00366858" w:rsidP="00051339">
            <w:pPr>
              <w:pStyle w:val="ConsPlusNormal"/>
              <w:rPr>
                <w:rFonts w:ascii="Arial" w:hAnsi="Arial" w:cs="Arial"/>
                <w:sz w:val="20"/>
                <w:szCs w:val="20"/>
              </w:rPr>
            </w:pPr>
          </w:p>
        </w:tc>
        <w:tc>
          <w:tcPr>
            <w:tcW w:w="1008" w:type="dxa"/>
          </w:tcPr>
          <w:p w:rsidR="00366858" w:rsidRPr="0028679F" w:rsidRDefault="00366858" w:rsidP="00051339">
            <w:pPr>
              <w:pStyle w:val="ConsPlusNormal"/>
              <w:rPr>
                <w:rFonts w:ascii="Arial" w:hAnsi="Arial" w:cs="Arial"/>
                <w:sz w:val="20"/>
                <w:szCs w:val="20"/>
              </w:rPr>
            </w:pPr>
          </w:p>
        </w:tc>
        <w:tc>
          <w:tcPr>
            <w:tcW w:w="1195" w:type="dxa"/>
          </w:tcPr>
          <w:p w:rsidR="00366858" w:rsidRPr="0028679F" w:rsidRDefault="00366858" w:rsidP="00051339">
            <w:pPr>
              <w:pStyle w:val="ConsPlusNormal"/>
              <w:rPr>
                <w:rFonts w:ascii="Arial" w:hAnsi="Arial" w:cs="Arial"/>
                <w:sz w:val="20"/>
                <w:szCs w:val="20"/>
              </w:rPr>
            </w:pPr>
          </w:p>
        </w:tc>
        <w:tc>
          <w:tcPr>
            <w:tcW w:w="1646" w:type="dxa"/>
            <w:vMerge w:val="restart"/>
          </w:tcPr>
          <w:p w:rsidR="00366858" w:rsidRPr="0028679F" w:rsidRDefault="00366858" w:rsidP="00051339">
            <w:pPr>
              <w:pStyle w:val="ConsPlusNormal"/>
              <w:rPr>
                <w:rFonts w:ascii="Arial" w:hAnsi="Arial" w:cs="Arial"/>
                <w:sz w:val="20"/>
                <w:szCs w:val="20"/>
              </w:rPr>
            </w:pPr>
          </w:p>
        </w:tc>
        <w:tc>
          <w:tcPr>
            <w:tcW w:w="1656" w:type="dxa"/>
            <w:vMerge w:val="restart"/>
          </w:tcPr>
          <w:p w:rsidR="00366858" w:rsidRPr="0028679F" w:rsidRDefault="00366858" w:rsidP="00051339">
            <w:pPr>
              <w:pStyle w:val="ConsPlusNormal"/>
              <w:rPr>
                <w:rFonts w:ascii="Arial" w:hAnsi="Arial" w:cs="Arial"/>
                <w:sz w:val="20"/>
                <w:szCs w:val="20"/>
              </w:rPr>
            </w:pPr>
          </w:p>
        </w:tc>
        <w:tc>
          <w:tcPr>
            <w:tcW w:w="1680" w:type="dxa"/>
            <w:vMerge w:val="restart"/>
          </w:tcPr>
          <w:p w:rsidR="00366858" w:rsidRPr="0028679F" w:rsidRDefault="00366858" w:rsidP="00051339">
            <w:pPr>
              <w:pStyle w:val="ConsPlusNormal"/>
              <w:rPr>
                <w:rFonts w:ascii="Arial" w:hAnsi="Arial" w:cs="Arial"/>
                <w:sz w:val="20"/>
                <w:szCs w:val="20"/>
              </w:rPr>
            </w:pPr>
          </w:p>
        </w:tc>
      </w:tr>
      <w:tr w:rsidR="00366858" w:rsidRPr="0028679F">
        <w:tblPrEx>
          <w:tblBorders>
            <w:left w:val="single" w:sz="4" w:space="0" w:color="auto"/>
            <w:right w:val="single" w:sz="4" w:space="0" w:color="auto"/>
          </w:tblBorders>
        </w:tblPrEx>
        <w:tc>
          <w:tcPr>
            <w:tcW w:w="835" w:type="dxa"/>
            <w:vMerge/>
          </w:tcPr>
          <w:p w:rsidR="00366858" w:rsidRPr="0028679F" w:rsidRDefault="00366858" w:rsidP="00051339">
            <w:pPr>
              <w:rPr>
                <w:rFonts w:ascii="Arial" w:hAnsi="Arial" w:cs="Arial"/>
                <w:sz w:val="20"/>
                <w:szCs w:val="20"/>
              </w:rPr>
            </w:pPr>
          </w:p>
        </w:tc>
        <w:tc>
          <w:tcPr>
            <w:tcW w:w="725" w:type="dxa"/>
            <w:vMerge/>
          </w:tcPr>
          <w:p w:rsidR="00366858" w:rsidRPr="0028679F" w:rsidRDefault="00366858" w:rsidP="00051339">
            <w:pPr>
              <w:rPr>
                <w:rFonts w:ascii="Arial" w:hAnsi="Arial" w:cs="Arial"/>
                <w:sz w:val="20"/>
                <w:szCs w:val="20"/>
              </w:rPr>
            </w:pPr>
          </w:p>
        </w:tc>
        <w:tc>
          <w:tcPr>
            <w:tcW w:w="907" w:type="dxa"/>
            <w:vMerge/>
          </w:tcPr>
          <w:p w:rsidR="00366858" w:rsidRPr="0028679F" w:rsidRDefault="00366858" w:rsidP="00051339">
            <w:pPr>
              <w:rPr>
                <w:rFonts w:ascii="Arial" w:hAnsi="Arial" w:cs="Arial"/>
                <w:sz w:val="20"/>
                <w:szCs w:val="20"/>
              </w:rPr>
            </w:pPr>
          </w:p>
        </w:tc>
        <w:tc>
          <w:tcPr>
            <w:tcW w:w="730" w:type="dxa"/>
            <w:vMerge/>
          </w:tcPr>
          <w:p w:rsidR="00366858" w:rsidRPr="0028679F" w:rsidRDefault="00366858" w:rsidP="00051339">
            <w:pPr>
              <w:rPr>
                <w:rFonts w:ascii="Arial" w:hAnsi="Arial" w:cs="Arial"/>
                <w:sz w:val="20"/>
                <w:szCs w:val="20"/>
              </w:rPr>
            </w:pPr>
          </w:p>
        </w:tc>
        <w:tc>
          <w:tcPr>
            <w:tcW w:w="1272" w:type="dxa"/>
            <w:vMerge/>
          </w:tcPr>
          <w:p w:rsidR="00366858" w:rsidRPr="0028679F" w:rsidRDefault="00366858" w:rsidP="00051339">
            <w:pPr>
              <w:rPr>
                <w:rFonts w:ascii="Arial" w:hAnsi="Arial" w:cs="Arial"/>
                <w:sz w:val="20"/>
                <w:szCs w:val="20"/>
              </w:rPr>
            </w:pPr>
          </w:p>
        </w:tc>
        <w:tc>
          <w:tcPr>
            <w:tcW w:w="1272" w:type="dxa"/>
            <w:vMerge/>
          </w:tcPr>
          <w:p w:rsidR="00366858" w:rsidRPr="0028679F" w:rsidRDefault="00366858" w:rsidP="00051339">
            <w:pPr>
              <w:rPr>
                <w:rFonts w:ascii="Arial" w:hAnsi="Arial" w:cs="Arial"/>
                <w:sz w:val="20"/>
                <w:szCs w:val="20"/>
              </w:rPr>
            </w:pPr>
          </w:p>
        </w:tc>
        <w:tc>
          <w:tcPr>
            <w:tcW w:w="821" w:type="dxa"/>
            <w:vMerge/>
          </w:tcPr>
          <w:p w:rsidR="00366858" w:rsidRPr="0028679F" w:rsidRDefault="00366858" w:rsidP="00051339">
            <w:pPr>
              <w:rPr>
                <w:rFonts w:ascii="Arial" w:hAnsi="Arial" w:cs="Arial"/>
                <w:sz w:val="20"/>
                <w:szCs w:val="20"/>
              </w:rPr>
            </w:pPr>
          </w:p>
        </w:tc>
        <w:tc>
          <w:tcPr>
            <w:tcW w:w="1003" w:type="dxa"/>
          </w:tcPr>
          <w:p w:rsidR="00366858" w:rsidRPr="0028679F" w:rsidRDefault="00366858" w:rsidP="00051339">
            <w:pPr>
              <w:pStyle w:val="ConsPlusNormal"/>
              <w:rPr>
                <w:rFonts w:ascii="Arial" w:hAnsi="Arial" w:cs="Arial"/>
                <w:sz w:val="20"/>
                <w:szCs w:val="20"/>
              </w:rPr>
            </w:pPr>
          </w:p>
        </w:tc>
        <w:tc>
          <w:tcPr>
            <w:tcW w:w="998" w:type="dxa"/>
          </w:tcPr>
          <w:p w:rsidR="00366858" w:rsidRPr="0028679F" w:rsidRDefault="00366858" w:rsidP="00051339">
            <w:pPr>
              <w:pStyle w:val="ConsPlusNormal"/>
              <w:rPr>
                <w:rFonts w:ascii="Arial" w:hAnsi="Arial" w:cs="Arial"/>
                <w:sz w:val="20"/>
                <w:szCs w:val="20"/>
              </w:rPr>
            </w:pPr>
          </w:p>
        </w:tc>
        <w:tc>
          <w:tcPr>
            <w:tcW w:w="1008" w:type="dxa"/>
          </w:tcPr>
          <w:p w:rsidR="00366858" w:rsidRPr="0028679F" w:rsidRDefault="00366858" w:rsidP="00051339">
            <w:pPr>
              <w:pStyle w:val="ConsPlusNormal"/>
              <w:rPr>
                <w:rFonts w:ascii="Arial" w:hAnsi="Arial" w:cs="Arial"/>
                <w:sz w:val="20"/>
                <w:szCs w:val="20"/>
              </w:rPr>
            </w:pPr>
          </w:p>
        </w:tc>
        <w:tc>
          <w:tcPr>
            <w:tcW w:w="1195" w:type="dxa"/>
          </w:tcPr>
          <w:p w:rsidR="00366858" w:rsidRPr="0028679F" w:rsidRDefault="00366858" w:rsidP="00051339">
            <w:pPr>
              <w:pStyle w:val="ConsPlusNormal"/>
              <w:rPr>
                <w:rFonts w:ascii="Arial" w:hAnsi="Arial" w:cs="Arial"/>
                <w:sz w:val="20"/>
                <w:szCs w:val="20"/>
              </w:rPr>
            </w:pPr>
          </w:p>
        </w:tc>
        <w:tc>
          <w:tcPr>
            <w:tcW w:w="1646" w:type="dxa"/>
            <w:vMerge/>
          </w:tcPr>
          <w:p w:rsidR="00366858" w:rsidRPr="0028679F" w:rsidRDefault="00366858" w:rsidP="00051339">
            <w:pPr>
              <w:rPr>
                <w:rFonts w:ascii="Arial" w:hAnsi="Arial" w:cs="Arial"/>
                <w:sz w:val="20"/>
                <w:szCs w:val="20"/>
              </w:rPr>
            </w:pPr>
          </w:p>
        </w:tc>
        <w:tc>
          <w:tcPr>
            <w:tcW w:w="1656" w:type="dxa"/>
            <w:vMerge/>
          </w:tcPr>
          <w:p w:rsidR="00366858" w:rsidRPr="0028679F" w:rsidRDefault="00366858" w:rsidP="00051339">
            <w:pPr>
              <w:rPr>
                <w:rFonts w:ascii="Arial" w:hAnsi="Arial" w:cs="Arial"/>
                <w:sz w:val="20"/>
                <w:szCs w:val="20"/>
              </w:rPr>
            </w:pPr>
          </w:p>
        </w:tc>
        <w:tc>
          <w:tcPr>
            <w:tcW w:w="1680" w:type="dxa"/>
            <w:vMerge/>
          </w:tcPr>
          <w:p w:rsidR="00366858" w:rsidRPr="0028679F" w:rsidRDefault="00366858" w:rsidP="00051339">
            <w:pPr>
              <w:rPr>
                <w:rFonts w:ascii="Arial" w:hAnsi="Arial" w:cs="Arial"/>
                <w:sz w:val="20"/>
                <w:szCs w:val="20"/>
              </w:rPr>
            </w:pPr>
          </w:p>
        </w:tc>
      </w:tr>
      <w:tr w:rsidR="00366858" w:rsidRPr="0028679F">
        <w:tblPrEx>
          <w:tblBorders>
            <w:right w:val="single" w:sz="4" w:space="0" w:color="auto"/>
          </w:tblBorders>
        </w:tblPrEx>
        <w:tc>
          <w:tcPr>
            <w:tcW w:w="10766" w:type="dxa"/>
            <w:gridSpan w:val="11"/>
            <w:tcBorders>
              <w:left w:val="nil"/>
            </w:tcBorders>
          </w:tcPr>
          <w:p w:rsidR="00366858" w:rsidRPr="0028679F" w:rsidRDefault="00366858" w:rsidP="00051339">
            <w:pPr>
              <w:pStyle w:val="ConsPlusNormal"/>
              <w:jc w:val="right"/>
              <w:rPr>
                <w:rFonts w:ascii="Arial" w:hAnsi="Arial" w:cs="Arial"/>
                <w:sz w:val="20"/>
                <w:szCs w:val="20"/>
              </w:rPr>
            </w:pPr>
            <w:bookmarkStart w:id="96" w:name="P2721"/>
            <w:bookmarkEnd w:id="96"/>
            <w:r w:rsidRPr="0028679F">
              <w:rPr>
                <w:rFonts w:ascii="Arial" w:hAnsi="Arial" w:cs="Arial"/>
                <w:sz w:val="20"/>
                <w:szCs w:val="20"/>
              </w:rPr>
              <w:t>Итого по коду бюджетной классификации</w:t>
            </w:r>
          </w:p>
        </w:tc>
        <w:tc>
          <w:tcPr>
            <w:tcW w:w="1646" w:type="dxa"/>
          </w:tcPr>
          <w:p w:rsidR="00366858" w:rsidRPr="0028679F" w:rsidRDefault="00366858" w:rsidP="00051339">
            <w:pPr>
              <w:pStyle w:val="ConsPlusNormal"/>
              <w:rPr>
                <w:rFonts w:ascii="Arial" w:hAnsi="Arial" w:cs="Arial"/>
                <w:sz w:val="20"/>
                <w:szCs w:val="20"/>
              </w:rPr>
            </w:pPr>
          </w:p>
        </w:tc>
        <w:tc>
          <w:tcPr>
            <w:tcW w:w="1656" w:type="dxa"/>
          </w:tcPr>
          <w:p w:rsidR="00366858" w:rsidRPr="0028679F" w:rsidRDefault="00366858" w:rsidP="00051339">
            <w:pPr>
              <w:pStyle w:val="ConsPlusNormal"/>
              <w:rPr>
                <w:rFonts w:ascii="Arial" w:hAnsi="Arial" w:cs="Arial"/>
                <w:sz w:val="20"/>
                <w:szCs w:val="20"/>
              </w:rPr>
            </w:pPr>
          </w:p>
        </w:tc>
        <w:tc>
          <w:tcPr>
            <w:tcW w:w="1680" w:type="dxa"/>
          </w:tcPr>
          <w:p w:rsidR="00366858" w:rsidRPr="0028679F" w:rsidRDefault="00366858" w:rsidP="00051339">
            <w:pPr>
              <w:pStyle w:val="ConsPlusNormal"/>
              <w:rPr>
                <w:rFonts w:ascii="Arial" w:hAnsi="Arial" w:cs="Arial"/>
                <w:sz w:val="20"/>
                <w:szCs w:val="20"/>
              </w:rPr>
            </w:pPr>
          </w:p>
        </w:tc>
      </w:tr>
      <w:tr w:rsidR="00366858" w:rsidRPr="0028679F">
        <w:tblPrEx>
          <w:tblBorders>
            <w:right w:val="single" w:sz="4" w:space="0" w:color="auto"/>
          </w:tblBorders>
        </w:tblPrEx>
        <w:tc>
          <w:tcPr>
            <w:tcW w:w="10766" w:type="dxa"/>
            <w:gridSpan w:val="11"/>
            <w:tcBorders>
              <w:left w:val="nil"/>
              <w:bottom w:val="nil"/>
            </w:tcBorders>
          </w:tcPr>
          <w:p w:rsidR="00366858" w:rsidRPr="0028679F" w:rsidRDefault="00366858" w:rsidP="00051339">
            <w:pPr>
              <w:pStyle w:val="ConsPlusNormal"/>
              <w:jc w:val="right"/>
              <w:rPr>
                <w:rFonts w:ascii="Arial" w:hAnsi="Arial" w:cs="Arial"/>
                <w:sz w:val="20"/>
                <w:szCs w:val="20"/>
              </w:rPr>
            </w:pPr>
            <w:bookmarkStart w:id="97" w:name="P2725"/>
            <w:bookmarkEnd w:id="97"/>
            <w:r w:rsidRPr="0028679F">
              <w:rPr>
                <w:rFonts w:ascii="Arial" w:hAnsi="Arial" w:cs="Arial"/>
                <w:sz w:val="20"/>
                <w:szCs w:val="20"/>
              </w:rPr>
              <w:t>Всего по коду главы</w:t>
            </w:r>
          </w:p>
        </w:tc>
        <w:tc>
          <w:tcPr>
            <w:tcW w:w="1646" w:type="dxa"/>
          </w:tcPr>
          <w:p w:rsidR="00366858" w:rsidRPr="0028679F" w:rsidRDefault="00366858" w:rsidP="00051339">
            <w:pPr>
              <w:pStyle w:val="ConsPlusNormal"/>
              <w:rPr>
                <w:rFonts w:ascii="Arial" w:hAnsi="Arial" w:cs="Arial"/>
                <w:sz w:val="20"/>
                <w:szCs w:val="20"/>
              </w:rPr>
            </w:pPr>
          </w:p>
        </w:tc>
        <w:tc>
          <w:tcPr>
            <w:tcW w:w="1656" w:type="dxa"/>
          </w:tcPr>
          <w:p w:rsidR="00366858" w:rsidRPr="0028679F" w:rsidRDefault="00366858" w:rsidP="00051339">
            <w:pPr>
              <w:pStyle w:val="ConsPlusNormal"/>
              <w:rPr>
                <w:rFonts w:ascii="Arial" w:hAnsi="Arial" w:cs="Arial"/>
                <w:sz w:val="20"/>
                <w:szCs w:val="20"/>
              </w:rPr>
            </w:pPr>
          </w:p>
        </w:tc>
        <w:tc>
          <w:tcPr>
            <w:tcW w:w="1680" w:type="dxa"/>
          </w:tcPr>
          <w:p w:rsidR="00366858" w:rsidRPr="0028679F" w:rsidRDefault="00366858" w:rsidP="00051339">
            <w:pPr>
              <w:pStyle w:val="ConsPlusNormal"/>
              <w:rPr>
                <w:rFonts w:ascii="Arial" w:hAnsi="Arial" w:cs="Arial"/>
                <w:sz w:val="20"/>
                <w:szCs w:val="20"/>
              </w:rPr>
            </w:pPr>
          </w:p>
        </w:tc>
      </w:tr>
    </w:tbl>
    <w:p w:rsidR="00366858" w:rsidRPr="0028679F" w:rsidRDefault="00366858" w:rsidP="00CA6226">
      <w:pPr>
        <w:pStyle w:val="ConsPlusNormal"/>
        <w:jc w:val="both"/>
        <w:rPr>
          <w:rFonts w:ascii="Arial" w:hAnsi="Arial" w:cs="Arial"/>
          <w:sz w:val="20"/>
          <w:szCs w:val="20"/>
        </w:rPr>
      </w:pPr>
    </w:p>
    <w:p w:rsidR="00366858" w:rsidRPr="0028679F" w:rsidRDefault="00366858" w:rsidP="00CA6226">
      <w:pPr>
        <w:pStyle w:val="ConsPlusNonformat"/>
        <w:jc w:val="both"/>
        <w:rPr>
          <w:rFonts w:ascii="Arial" w:hAnsi="Arial" w:cs="Arial"/>
        </w:rPr>
      </w:pPr>
      <w:r w:rsidRPr="0028679F">
        <w:rPr>
          <w:rFonts w:ascii="Arial" w:hAnsi="Arial" w:cs="Arial"/>
        </w:rPr>
        <w:t>Ответственный исполнитель ___________ _________ ______________ _________</w:t>
      </w:r>
    </w:p>
    <w:p w:rsidR="00366858" w:rsidRPr="0028679F" w:rsidRDefault="00366858" w:rsidP="00CA6226">
      <w:pPr>
        <w:pStyle w:val="ConsPlusNonformat"/>
        <w:jc w:val="both"/>
        <w:rPr>
          <w:rFonts w:ascii="Arial" w:hAnsi="Arial" w:cs="Arial"/>
        </w:rPr>
      </w:pPr>
      <w:r w:rsidRPr="0028679F">
        <w:rPr>
          <w:rFonts w:ascii="Arial" w:hAnsi="Arial" w:cs="Arial"/>
        </w:rPr>
        <w:t xml:space="preserve">                          (должность) (подпись)  (расшифровка  (телефон)</w:t>
      </w:r>
    </w:p>
    <w:p w:rsidR="00366858" w:rsidRPr="0028679F" w:rsidRDefault="00366858" w:rsidP="00CA6226">
      <w:pPr>
        <w:pStyle w:val="ConsPlusNonformat"/>
        <w:jc w:val="both"/>
        <w:rPr>
          <w:rFonts w:ascii="Arial" w:hAnsi="Arial" w:cs="Arial"/>
        </w:rPr>
      </w:pPr>
      <w:r w:rsidRPr="0028679F">
        <w:rPr>
          <w:rFonts w:ascii="Arial" w:hAnsi="Arial" w:cs="Arial"/>
        </w:rPr>
        <w:t xml:space="preserve">                                                   подписи)</w:t>
      </w:r>
    </w:p>
    <w:p w:rsidR="00366858" w:rsidRPr="0028679F" w:rsidRDefault="00366858" w:rsidP="00CA6226">
      <w:pPr>
        <w:pStyle w:val="ConsPlusNonformat"/>
        <w:jc w:val="both"/>
        <w:rPr>
          <w:rFonts w:ascii="Arial" w:hAnsi="Arial" w:cs="Arial"/>
        </w:rPr>
      </w:pPr>
    </w:p>
    <w:p w:rsidR="00366858" w:rsidRPr="0028679F" w:rsidRDefault="00366858" w:rsidP="00CA6226">
      <w:pPr>
        <w:pStyle w:val="ConsPlusNonformat"/>
        <w:jc w:val="both"/>
        <w:rPr>
          <w:rFonts w:ascii="Arial" w:hAnsi="Arial" w:cs="Arial"/>
        </w:rPr>
      </w:pPr>
      <w:r w:rsidRPr="0028679F">
        <w:rPr>
          <w:rFonts w:ascii="Arial" w:hAnsi="Arial" w:cs="Arial"/>
        </w:rPr>
        <w:t>"__" ________ 20__ г.</w:t>
      </w:r>
    </w:p>
    <w:p w:rsidR="00366858" w:rsidRPr="0028679F" w:rsidRDefault="00366858" w:rsidP="00CA6226">
      <w:pPr>
        <w:pStyle w:val="ConsPlusNonformat"/>
        <w:jc w:val="both"/>
        <w:rPr>
          <w:rFonts w:ascii="Arial" w:hAnsi="Arial" w:cs="Arial"/>
        </w:rPr>
      </w:pPr>
    </w:p>
    <w:p w:rsidR="00366858" w:rsidRPr="0028679F" w:rsidRDefault="00366858" w:rsidP="00CA6226">
      <w:pPr>
        <w:pStyle w:val="ConsPlusNonformat"/>
        <w:jc w:val="both"/>
        <w:rPr>
          <w:rFonts w:ascii="Arial" w:hAnsi="Arial" w:cs="Arial"/>
        </w:rPr>
      </w:pPr>
      <w:r w:rsidRPr="0028679F">
        <w:rPr>
          <w:rFonts w:ascii="Arial" w:hAnsi="Arial" w:cs="Arial"/>
        </w:rPr>
        <w:t xml:space="preserve">                                                         Номер страницы ___</w:t>
      </w:r>
    </w:p>
    <w:p w:rsidR="00366858" w:rsidRPr="0028679F" w:rsidRDefault="00366858" w:rsidP="00CA6226">
      <w:pPr>
        <w:pStyle w:val="ConsPlusNonformat"/>
        <w:jc w:val="both"/>
        <w:rPr>
          <w:rFonts w:ascii="Arial" w:hAnsi="Arial" w:cs="Arial"/>
        </w:rPr>
      </w:pPr>
      <w:r w:rsidRPr="0028679F">
        <w:rPr>
          <w:rFonts w:ascii="Arial" w:hAnsi="Arial" w:cs="Arial"/>
        </w:rPr>
        <w:t xml:space="preserve">                                                          Всего страниц ___</w:t>
      </w:r>
    </w:p>
    <w:p w:rsidR="00366858" w:rsidRPr="0028679F" w:rsidRDefault="00366858" w:rsidP="00CA6226">
      <w:pPr>
        <w:rPr>
          <w:rFonts w:ascii="Arial" w:hAnsi="Arial" w:cs="Arial"/>
          <w:sz w:val="20"/>
          <w:szCs w:val="20"/>
        </w:rPr>
      </w:pPr>
    </w:p>
    <w:p w:rsidR="00366858" w:rsidRPr="0028679F" w:rsidRDefault="00366858" w:rsidP="00CA6226">
      <w:pPr>
        <w:rPr>
          <w:rFonts w:ascii="Arial" w:hAnsi="Arial" w:cs="Arial"/>
          <w:sz w:val="20"/>
          <w:szCs w:val="20"/>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Default="00366858" w:rsidP="00CA6226">
      <w:pPr>
        <w:rPr>
          <w:rFonts w:ascii="Arial" w:hAnsi="Arial" w:cs="Arial"/>
          <w:sz w:val="24"/>
          <w:szCs w:val="24"/>
        </w:rPr>
      </w:pPr>
    </w:p>
    <w:p w:rsidR="00366858" w:rsidRDefault="00366858" w:rsidP="00CA6226">
      <w:pPr>
        <w:rPr>
          <w:rFonts w:ascii="Arial" w:hAnsi="Arial" w:cs="Arial"/>
          <w:sz w:val="24"/>
          <w:szCs w:val="24"/>
        </w:rPr>
      </w:pPr>
    </w:p>
    <w:p w:rsidR="00366858"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11</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366858" w:rsidRPr="0028679F" w:rsidRDefault="00366858" w:rsidP="00CA6226">
      <w:pPr>
        <w:pStyle w:val="ConsPlusNormal"/>
        <w:jc w:val="right"/>
        <w:rPr>
          <w:rFonts w:ascii="Arial" w:hAnsi="Arial" w:cs="Arial"/>
          <w:sz w:val="24"/>
          <w:szCs w:val="24"/>
        </w:rPr>
      </w:pPr>
      <w:bookmarkStart w:id="98" w:name="P2860"/>
      <w:bookmarkEnd w:id="98"/>
      <w:r>
        <w:rPr>
          <w:rFonts w:ascii="Arial" w:hAnsi="Arial" w:cs="Arial"/>
          <w:sz w:val="24"/>
          <w:szCs w:val="24"/>
        </w:rPr>
        <w:t>от 24.10.2018 г. № 104</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ИЗВЕЩЕНИЕ</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 постановке на учет (изменении) бюджетного обязательства</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в органе Федерального казначейства</w:t>
      </w:r>
    </w:p>
    <w:p w:rsidR="00366858" w:rsidRPr="0028679F" w:rsidRDefault="00366858" w:rsidP="00CA6226">
      <w:pPr>
        <w:pStyle w:val="ConsPlusNormal"/>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3572"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Коды</w:t>
            </w: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3572"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52"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0506105</w:t>
            </w: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3572" w:type="dxa"/>
            <w:tcBorders>
              <w:top w:val="nil"/>
              <w:left w:val="nil"/>
              <w:bottom w:val="nil"/>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на "__" ________ 20__ г.</w:t>
            </w: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3"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3572" w:type="dxa"/>
            <w:tcBorders>
              <w:top w:val="single" w:sz="4" w:space="0" w:color="auto"/>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6520" w:type="dxa"/>
            <w:gridSpan w:val="2"/>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4"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383</w:t>
            </w:r>
          </w:p>
        </w:tc>
      </w:tr>
    </w:tbl>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Номер документа-основания</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Дата заключения (принятия) документа-основания</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Сумма по документу-основанию</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Дата Сведений о бюджетном обязательстве</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Дата постановки на учет (изменения) бюджетного обязательства</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Порядковый номер внесения изменений в бюджетное обязательство</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Учетный номер бюджетного обязательства</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506"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Номер реестровой записи в реестре контрактов (реестре соглашений)</w:t>
            </w:r>
          </w:p>
        </w:tc>
        <w:tc>
          <w:tcPr>
            <w:tcW w:w="4139" w:type="dxa"/>
            <w:tcBorders>
              <w:right w:val="nil"/>
            </w:tcBorders>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 _________ _________________ 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подписи)</w:t>
      </w:r>
    </w:p>
    <w:p w:rsidR="00366858" w:rsidRPr="0028679F" w:rsidRDefault="00366858" w:rsidP="00CA6226">
      <w:pPr>
        <w:pStyle w:val="ConsPlusNonformat"/>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"__" ________ 20__ г.</w:t>
      </w: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rPr>
          <w:rFonts w:ascii="Arial" w:hAnsi="Arial" w:cs="Arial"/>
          <w:sz w:val="24"/>
          <w:szCs w:val="24"/>
        </w:rPr>
      </w:pPr>
    </w:p>
    <w:p w:rsidR="00366858" w:rsidRPr="0028679F" w:rsidRDefault="00366858" w:rsidP="00CA6226">
      <w:pPr>
        <w:pStyle w:val="ConsPlusNormal"/>
        <w:jc w:val="right"/>
        <w:outlineLvl w:val="1"/>
        <w:rPr>
          <w:rFonts w:ascii="Arial" w:hAnsi="Arial" w:cs="Arial"/>
          <w:sz w:val="24"/>
          <w:szCs w:val="24"/>
        </w:rPr>
      </w:pPr>
      <w:r w:rsidRPr="0028679F">
        <w:rPr>
          <w:rFonts w:ascii="Arial" w:hAnsi="Arial" w:cs="Arial"/>
          <w:sz w:val="24"/>
          <w:szCs w:val="24"/>
        </w:rPr>
        <w:t>Приложение № 12</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к Порядку учета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получателей средств бюджета </w:t>
      </w:r>
      <w:r>
        <w:rPr>
          <w:rFonts w:ascii="Arial" w:hAnsi="Arial" w:cs="Arial"/>
          <w:sz w:val="24"/>
          <w:szCs w:val="24"/>
        </w:rPr>
        <w:t>Краснознаменского</w:t>
      </w:r>
      <w:r w:rsidRPr="0028679F">
        <w:rPr>
          <w:rFonts w:ascii="Arial" w:hAnsi="Arial" w:cs="Arial"/>
          <w:sz w:val="24"/>
          <w:szCs w:val="24"/>
        </w:rPr>
        <w:t xml:space="preserve"> сельсовета</w:t>
      </w:r>
    </w:p>
    <w:p w:rsidR="00366858" w:rsidRPr="0028679F" w:rsidRDefault="00366858" w:rsidP="00CA6226">
      <w:pPr>
        <w:pStyle w:val="ConsPlusNormal"/>
        <w:jc w:val="right"/>
        <w:rPr>
          <w:rFonts w:ascii="Arial" w:hAnsi="Arial" w:cs="Arial"/>
          <w:sz w:val="24"/>
          <w:szCs w:val="24"/>
          <w:highlight w:val="green"/>
        </w:rPr>
      </w:pPr>
      <w:r w:rsidRPr="0028679F">
        <w:rPr>
          <w:rFonts w:ascii="Arial" w:hAnsi="Arial" w:cs="Arial"/>
          <w:sz w:val="24"/>
          <w:szCs w:val="24"/>
        </w:rPr>
        <w:t xml:space="preserve"> Касторенского района Курской области,</w:t>
      </w:r>
      <w:r w:rsidRPr="0028679F">
        <w:rPr>
          <w:rFonts w:ascii="Arial" w:hAnsi="Arial" w:cs="Arial"/>
          <w:sz w:val="24"/>
          <w:szCs w:val="24"/>
          <w:highlight w:val="green"/>
        </w:rPr>
        <w:t xml:space="preserve">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органом, осуществляющим полномочия</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 xml:space="preserve"> по учету бюджетных и денежных обязательств, </w:t>
      </w:r>
    </w:p>
    <w:p w:rsidR="00366858" w:rsidRPr="0028679F" w:rsidRDefault="00366858" w:rsidP="00CA6226">
      <w:pPr>
        <w:pStyle w:val="ConsPlusNormal"/>
        <w:jc w:val="right"/>
        <w:rPr>
          <w:rFonts w:ascii="Arial" w:hAnsi="Arial" w:cs="Arial"/>
          <w:sz w:val="24"/>
          <w:szCs w:val="24"/>
        </w:rPr>
      </w:pPr>
      <w:r w:rsidRPr="0028679F">
        <w:rPr>
          <w:rFonts w:ascii="Arial" w:hAnsi="Arial" w:cs="Arial"/>
          <w:sz w:val="24"/>
          <w:szCs w:val="24"/>
        </w:rPr>
        <w:t>утвержденному Постановлением</w:t>
      </w:r>
    </w:p>
    <w:p w:rsidR="00366858" w:rsidRPr="0028679F" w:rsidRDefault="00366858" w:rsidP="00CA6226">
      <w:pPr>
        <w:pStyle w:val="ConsPlusNormal"/>
        <w:jc w:val="right"/>
        <w:rPr>
          <w:rFonts w:ascii="Arial" w:hAnsi="Arial" w:cs="Arial"/>
          <w:sz w:val="24"/>
          <w:szCs w:val="24"/>
        </w:rPr>
      </w:pPr>
      <w:bookmarkStart w:id="99" w:name="P2932"/>
      <w:bookmarkEnd w:id="99"/>
      <w:r>
        <w:rPr>
          <w:rFonts w:ascii="Arial" w:hAnsi="Arial" w:cs="Arial"/>
          <w:sz w:val="24"/>
          <w:szCs w:val="24"/>
        </w:rPr>
        <w:t>от 24.10.2018 г. № 104</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ИЗВЕЩЕНИЕ</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о постановке на учет (изменении) денежного обязательства в органе</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Федерального казначейства</w:t>
      </w:r>
    </w:p>
    <w:p w:rsidR="00366858" w:rsidRPr="0028679F" w:rsidRDefault="00366858" w:rsidP="00CA6226">
      <w:pPr>
        <w:pStyle w:val="ConsPlusNormal"/>
        <w:jc w:val="both"/>
        <w:rPr>
          <w:rFonts w:ascii="Arial" w:hAnsi="Arial" w:cs="Arial"/>
          <w:sz w:val="24"/>
          <w:szCs w:val="24"/>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2948"/>
        <w:gridCol w:w="3572"/>
        <w:gridCol w:w="1870"/>
        <w:gridCol w:w="1241"/>
      </w:tblGrid>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3572"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366858" w:rsidRPr="0028679F" w:rsidRDefault="00366858" w:rsidP="00051339">
            <w:pPr>
              <w:pStyle w:val="ConsPlusNormal"/>
              <w:rPr>
                <w:rFonts w:ascii="Arial" w:hAnsi="Arial" w:cs="Arial"/>
                <w:sz w:val="24"/>
                <w:szCs w:val="24"/>
              </w:rPr>
            </w:pP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Коды</w:t>
            </w: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3572" w:type="dxa"/>
            <w:tcBorders>
              <w:top w:val="nil"/>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Форма по </w:t>
            </w:r>
            <w:hyperlink r:id="rId55" w:history="1">
              <w:r w:rsidRPr="0028679F">
                <w:rPr>
                  <w:rFonts w:ascii="Arial" w:hAnsi="Arial" w:cs="Arial"/>
                  <w:sz w:val="24"/>
                  <w:szCs w:val="24"/>
                </w:rPr>
                <w:t>ОКУД</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0506106</w:t>
            </w: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p>
        </w:tc>
        <w:tc>
          <w:tcPr>
            <w:tcW w:w="3572" w:type="dxa"/>
            <w:tcBorders>
              <w:top w:val="nil"/>
              <w:left w:val="nil"/>
              <w:bottom w:val="nil"/>
              <w:right w:val="nil"/>
            </w:tcBorders>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от "__" ________ 20__ г.</w:t>
            </w:r>
          </w:p>
        </w:tc>
        <w:tc>
          <w:tcPr>
            <w:tcW w:w="1870" w:type="dxa"/>
            <w:tcBorders>
              <w:top w:val="nil"/>
              <w:left w:val="nil"/>
              <w:bottom w:val="nil"/>
              <w:right w:val="single" w:sz="4" w:space="0" w:color="auto"/>
            </w:tcBorders>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Дата</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КОФК</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Сводному реестру</w:t>
            </w:r>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Наименование бюджета</w:t>
            </w:r>
          </w:p>
        </w:tc>
        <w:tc>
          <w:tcPr>
            <w:tcW w:w="3572" w:type="dxa"/>
            <w:tcBorders>
              <w:top w:val="single" w:sz="4" w:space="0" w:color="auto"/>
              <w:left w:val="nil"/>
              <w:bottom w:val="single" w:sz="4" w:space="0" w:color="auto"/>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6" w:history="1">
              <w:r w:rsidRPr="0028679F">
                <w:rPr>
                  <w:rFonts w:ascii="Arial" w:hAnsi="Arial" w:cs="Arial"/>
                  <w:sz w:val="24"/>
                  <w:szCs w:val="24"/>
                </w:rPr>
                <w:t>ОКТМО</w:t>
              </w:r>
            </w:hyperlink>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2948" w:type="dxa"/>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Финансовый орган</w:t>
            </w:r>
          </w:p>
        </w:tc>
        <w:tc>
          <w:tcPr>
            <w:tcW w:w="3572" w:type="dxa"/>
            <w:tcBorders>
              <w:top w:val="single" w:sz="4" w:space="0" w:color="auto"/>
              <w:left w:val="nil"/>
              <w:bottom w:val="nil"/>
              <w:right w:val="nil"/>
            </w:tcBorders>
          </w:tcPr>
          <w:p w:rsidR="00366858" w:rsidRPr="0028679F" w:rsidRDefault="00366858" w:rsidP="00051339">
            <w:pPr>
              <w:pStyle w:val="ConsPlusNormal"/>
              <w:jc w:val="both"/>
              <w:rPr>
                <w:rFonts w:ascii="Arial" w:hAnsi="Arial" w:cs="Arial"/>
                <w:sz w:val="24"/>
                <w:szCs w:val="24"/>
              </w:rPr>
            </w:pP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по ОКПО</w:t>
            </w:r>
          </w:p>
        </w:tc>
        <w:tc>
          <w:tcPr>
            <w:tcW w:w="1241" w:type="dxa"/>
            <w:tcBorders>
              <w:top w:val="single" w:sz="4" w:space="0" w:color="auto"/>
              <w:left w:val="single" w:sz="4" w:space="0" w:color="auto"/>
              <w:bottom w:val="single" w:sz="4" w:space="0" w:color="auto"/>
            </w:tcBorders>
          </w:tcPr>
          <w:p w:rsidR="00366858" w:rsidRPr="0028679F" w:rsidRDefault="00366858" w:rsidP="00051339">
            <w:pPr>
              <w:pStyle w:val="ConsPlusNormal"/>
              <w:jc w:val="center"/>
              <w:rPr>
                <w:rFonts w:ascii="Arial" w:hAnsi="Arial" w:cs="Arial"/>
                <w:sz w:val="24"/>
                <w:szCs w:val="24"/>
              </w:rPr>
            </w:pPr>
          </w:p>
        </w:tc>
      </w:tr>
      <w:tr w:rsidR="00366858" w:rsidRPr="0028679F">
        <w:tc>
          <w:tcPr>
            <w:tcW w:w="6520" w:type="dxa"/>
            <w:gridSpan w:val="2"/>
            <w:tcBorders>
              <w:top w:val="nil"/>
              <w:left w:val="nil"/>
              <w:bottom w:val="nil"/>
              <w:righ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tcPr>
          <w:p w:rsidR="00366858" w:rsidRPr="0028679F" w:rsidRDefault="00366858" w:rsidP="00051339">
            <w:pPr>
              <w:pStyle w:val="ConsPlusNormal"/>
              <w:jc w:val="right"/>
              <w:rPr>
                <w:rFonts w:ascii="Arial" w:hAnsi="Arial" w:cs="Arial"/>
                <w:sz w:val="24"/>
                <w:szCs w:val="24"/>
              </w:rPr>
            </w:pPr>
            <w:r w:rsidRPr="0028679F">
              <w:rPr>
                <w:rFonts w:ascii="Arial" w:hAnsi="Arial" w:cs="Arial"/>
                <w:sz w:val="24"/>
                <w:szCs w:val="24"/>
              </w:rPr>
              <w:t xml:space="preserve">по </w:t>
            </w:r>
            <w:hyperlink r:id="rId57" w:history="1">
              <w:r w:rsidRPr="0028679F">
                <w:rPr>
                  <w:rFonts w:ascii="Arial" w:hAnsi="Arial" w:cs="Arial"/>
                  <w:sz w:val="24"/>
                  <w:szCs w:val="24"/>
                </w:rPr>
                <w:t>ОКЕИ</w:t>
              </w:r>
            </w:hyperlink>
          </w:p>
        </w:tc>
        <w:tc>
          <w:tcPr>
            <w:tcW w:w="1241" w:type="dxa"/>
            <w:tcBorders>
              <w:top w:val="single" w:sz="4" w:space="0" w:color="auto"/>
              <w:left w:val="single" w:sz="4" w:space="0" w:color="auto"/>
              <w:bottom w:val="single" w:sz="4" w:space="0" w:color="auto"/>
            </w:tcBorders>
            <w:vAlign w:val="bottom"/>
          </w:tcPr>
          <w:p w:rsidR="00366858" w:rsidRPr="0028679F" w:rsidRDefault="00366858" w:rsidP="00051339">
            <w:pPr>
              <w:pStyle w:val="ConsPlusNormal"/>
              <w:jc w:val="center"/>
              <w:rPr>
                <w:rFonts w:ascii="Arial" w:hAnsi="Arial" w:cs="Arial"/>
                <w:sz w:val="24"/>
                <w:szCs w:val="24"/>
              </w:rPr>
            </w:pPr>
            <w:r w:rsidRPr="0028679F">
              <w:rPr>
                <w:rFonts w:ascii="Arial" w:hAnsi="Arial" w:cs="Arial"/>
                <w:sz w:val="24"/>
                <w:szCs w:val="24"/>
              </w:rPr>
              <w:t>383</w:t>
            </w:r>
          </w:p>
        </w:tc>
      </w:tr>
    </w:tbl>
    <w:p w:rsidR="00366858" w:rsidRPr="0028679F" w:rsidRDefault="00366858" w:rsidP="00CA6226">
      <w:pPr>
        <w:pStyle w:val="ConsPlusNormal"/>
        <w:jc w:val="both"/>
        <w:rPr>
          <w:rFonts w:ascii="Arial" w:hAnsi="Arial" w:cs="Arial"/>
          <w:sz w:val="24"/>
          <w:szCs w:val="24"/>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2"/>
        <w:gridCol w:w="3628"/>
      </w:tblGrid>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Дата Сведений о денежном обязательстве</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Дата постановки на учет (изменения) денежного обязательства</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Порядковый номер внесения изменений в денежное обязательство</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Учетный номер денежного обязательства</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r w:rsidR="00366858" w:rsidRPr="0028679F">
        <w:tc>
          <w:tcPr>
            <w:tcW w:w="5962" w:type="dxa"/>
            <w:tcBorders>
              <w:left w:val="nil"/>
            </w:tcBorders>
          </w:tcPr>
          <w:p w:rsidR="00366858" w:rsidRPr="0028679F" w:rsidRDefault="00366858" w:rsidP="00051339">
            <w:pPr>
              <w:pStyle w:val="ConsPlusNormal"/>
              <w:rPr>
                <w:rFonts w:ascii="Arial" w:hAnsi="Arial" w:cs="Arial"/>
                <w:sz w:val="24"/>
                <w:szCs w:val="24"/>
              </w:rPr>
            </w:pPr>
            <w:r w:rsidRPr="0028679F">
              <w:rPr>
                <w:rFonts w:ascii="Arial" w:hAnsi="Arial" w:cs="Arial"/>
                <w:sz w:val="24"/>
                <w:szCs w:val="24"/>
              </w:rPr>
              <w:t>Номер реестровой записи в реестре контрактов (реестре соглашений)</w:t>
            </w:r>
          </w:p>
        </w:tc>
        <w:tc>
          <w:tcPr>
            <w:tcW w:w="3628" w:type="dxa"/>
            <w:tcBorders>
              <w:right w:val="nil"/>
            </w:tcBorders>
          </w:tcPr>
          <w:p w:rsidR="00366858" w:rsidRPr="0028679F" w:rsidRDefault="00366858" w:rsidP="00051339">
            <w:pPr>
              <w:pStyle w:val="ConsPlusNormal"/>
              <w:rPr>
                <w:rFonts w:ascii="Arial" w:hAnsi="Arial" w:cs="Arial"/>
                <w:sz w:val="24"/>
                <w:szCs w:val="24"/>
              </w:rPr>
            </w:pPr>
          </w:p>
        </w:tc>
      </w:tr>
    </w:tbl>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Ответственный исполнитель ___________ _________ _________________ _________</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(должность) (подпись)    (расшифровка   (телефон)</w:t>
      </w:r>
    </w:p>
    <w:p w:rsidR="00366858" w:rsidRPr="0028679F" w:rsidRDefault="00366858" w:rsidP="00CA6226">
      <w:pPr>
        <w:pStyle w:val="ConsPlusNonformat"/>
        <w:jc w:val="both"/>
        <w:rPr>
          <w:rFonts w:ascii="Arial" w:hAnsi="Arial" w:cs="Arial"/>
          <w:sz w:val="24"/>
          <w:szCs w:val="24"/>
        </w:rPr>
      </w:pPr>
      <w:r w:rsidRPr="0028679F">
        <w:rPr>
          <w:rFonts w:ascii="Arial" w:hAnsi="Arial" w:cs="Arial"/>
          <w:sz w:val="24"/>
          <w:szCs w:val="24"/>
        </w:rPr>
        <w:t xml:space="preserve">                                                     подписи)</w:t>
      </w:r>
      <w:r>
        <w:rPr>
          <w:rFonts w:ascii="Arial" w:hAnsi="Arial" w:cs="Arial"/>
          <w:sz w:val="24"/>
          <w:szCs w:val="24"/>
        </w:rPr>
        <w:t xml:space="preserve">               </w:t>
      </w:r>
      <w:r w:rsidRPr="0028679F">
        <w:rPr>
          <w:rFonts w:ascii="Arial" w:hAnsi="Arial" w:cs="Arial"/>
          <w:sz w:val="24"/>
          <w:szCs w:val="24"/>
        </w:rPr>
        <w:t>"__" ________ 20__ г.</w:t>
      </w:r>
    </w:p>
    <w:p w:rsidR="00366858" w:rsidRPr="0028679F" w:rsidRDefault="00366858" w:rsidP="00CA6226">
      <w:pPr>
        <w:pStyle w:val="ConsPlusNormal"/>
        <w:jc w:val="both"/>
        <w:rPr>
          <w:rFonts w:ascii="Arial" w:hAnsi="Arial" w:cs="Arial"/>
          <w:sz w:val="24"/>
          <w:szCs w:val="24"/>
        </w:rPr>
      </w:pPr>
    </w:p>
    <w:p w:rsidR="00366858" w:rsidRPr="0028679F" w:rsidRDefault="00366858" w:rsidP="00CA6226">
      <w:pPr>
        <w:pStyle w:val="ConsPlusNormal"/>
        <w:jc w:val="both"/>
        <w:rPr>
          <w:rFonts w:ascii="Arial" w:hAnsi="Arial" w:cs="Arial"/>
          <w:sz w:val="24"/>
          <w:szCs w:val="24"/>
        </w:rPr>
      </w:pPr>
    </w:p>
    <w:p w:rsidR="00366858" w:rsidRPr="009423B2" w:rsidRDefault="00366858">
      <w:pPr>
        <w:pStyle w:val="ConsPlusNormal"/>
        <w:jc w:val="both"/>
        <w:rPr>
          <w:rFonts w:ascii="Arial" w:hAnsi="Arial" w:cs="Arial"/>
          <w:b/>
          <w:bCs/>
        </w:rPr>
      </w:pPr>
    </w:p>
    <w:sectPr w:rsidR="00366858" w:rsidRPr="009423B2" w:rsidSect="001734E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858" w:rsidRDefault="00366858" w:rsidP="003A4740">
      <w:pPr>
        <w:spacing w:after="0" w:line="240" w:lineRule="auto"/>
      </w:pPr>
      <w:r>
        <w:separator/>
      </w:r>
    </w:p>
  </w:endnote>
  <w:endnote w:type="continuationSeparator" w:id="0">
    <w:p w:rsidR="00366858" w:rsidRDefault="00366858"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858" w:rsidRDefault="00366858" w:rsidP="003A4740">
      <w:pPr>
        <w:spacing w:after="0" w:line="240" w:lineRule="auto"/>
      </w:pPr>
      <w:r>
        <w:separator/>
      </w:r>
    </w:p>
  </w:footnote>
  <w:footnote w:type="continuationSeparator" w:id="0">
    <w:p w:rsidR="00366858" w:rsidRDefault="00366858"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58" w:rsidRDefault="00366858">
    <w:pPr>
      <w:pStyle w:val="Header"/>
      <w:jc w:val="center"/>
    </w:pPr>
    <w:fldSimple w:instr="PAGE   \* MERGEFORMAT">
      <w:r>
        <w:rPr>
          <w:noProof/>
        </w:rPr>
        <w:t>51</w:t>
      </w:r>
    </w:fldSimple>
  </w:p>
  <w:p w:rsidR="00366858" w:rsidRDefault="00366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8F8"/>
    <w:multiLevelType w:val="hybridMultilevel"/>
    <w:tmpl w:val="779ABF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208C0"/>
    <w:rsid w:val="00034D63"/>
    <w:rsid w:val="00051339"/>
    <w:rsid w:val="00054A4E"/>
    <w:rsid w:val="000639C1"/>
    <w:rsid w:val="0009371F"/>
    <w:rsid w:val="000C4B59"/>
    <w:rsid w:val="00137286"/>
    <w:rsid w:val="00150EF5"/>
    <w:rsid w:val="001734E9"/>
    <w:rsid w:val="001C5DFE"/>
    <w:rsid w:val="001D4799"/>
    <w:rsid w:val="001E7C9D"/>
    <w:rsid w:val="00226BE7"/>
    <w:rsid w:val="00237FEB"/>
    <w:rsid w:val="00244EDF"/>
    <w:rsid w:val="00263125"/>
    <w:rsid w:val="002650E4"/>
    <w:rsid w:val="0028679F"/>
    <w:rsid w:val="00295C89"/>
    <w:rsid w:val="002D05AC"/>
    <w:rsid w:val="002E109A"/>
    <w:rsid w:val="002E2DDF"/>
    <w:rsid w:val="002F5D2E"/>
    <w:rsid w:val="0031670E"/>
    <w:rsid w:val="003264FC"/>
    <w:rsid w:val="0036362B"/>
    <w:rsid w:val="00366858"/>
    <w:rsid w:val="003A4740"/>
    <w:rsid w:val="003E6CC5"/>
    <w:rsid w:val="004211D4"/>
    <w:rsid w:val="004332B0"/>
    <w:rsid w:val="004351EE"/>
    <w:rsid w:val="004659E7"/>
    <w:rsid w:val="00484894"/>
    <w:rsid w:val="004A4539"/>
    <w:rsid w:val="004C00DD"/>
    <w:rsid w:val="004C0567"/>
    <w:rsid w:val="004C0D9F"/>
    <w:rsid w:val="004E7304"/>
    <w:rsid w:val="004F4EA9"/>
    <w:rsid w:val="005253D4"/>
    <w:rsid w:val="005357E4"/>
    <w:rsid w:val="00537301"/>
    <w:rsid w:val="00584B59"/>
    <w:rsid w:val="00586F10"/>
    <w:rsid w:val="005B51A8"/>
    <w:rsid w:val="005C0EBA"/>
    <w:rsid w:val="005D4269"/>
    <w:rsid w:val="005D64BC"/>
    <w:rsid w:val="00603192"/>
    <w:rsid w:val="00641916"/>
    <w:rsid w:val="00642F34"/>
    <w:rsid w:val="00696D90"/>
    <w:rsid w:val="006C2523"/>
    <w:rsid w:val="006C5BEA"/>
    <w:rsid w:val="006E09B2"/>
    <w:rsid w:val="006F6471"/>
    <w:rsid w:val="00733982"/>
    <w:rsid w:val="00757737"/>
    <w:rsid w:val="007606D3"/>
    <w:rsid w:val="00764490"/>
    <w:rsid w:val="007846E5"/>
    <w:rsid w:val="007C15FC"/>
    <w:rsid w:val="007D663F"/>
    <w:rsid w:val="007E5EB4"/>
    <w:rsid w:val="00872BB7"/>
    <w:rsid w:val="00873C24"/>
    <w:rsid w:val="00877638"/>
    <w:rsid w:val="008862FD"/>
    <w:rsid w:val="00891AC1"/>
    <w:rsid w:val="008932E1"/>
    <w:rsid w:val="008A7247"/>
    <w:rsid w:val="008F115E"/>
    <w:rsid w:val="00906D04"/>
    <w:rsid w:val="00921C82"/>
    <w:rsid w:val="00925B3C"/>
    <w:rsid w:val="00937399"/>
    <w:rsid w:val="009423B2"/>
    <w:rsid w:val="00944377"/>
    <w:rsid w:val="0094554E"/>
    <w:rsid w:val="00975451"/>
    <w:rsid w:val="00985952"/>
    <w:rsid w:val="009868F8"/>
    <w:rsid w:val="00996AD8"/>
    <w:rsid w:val="009A3629"/>
    <w:rsid w:val="009C0E9F"/>
    <w:rsid w:val="009C29D5"/>
    <w:rsid w:val="00A276BC"/>
    <w:rsid w:val="00A31CD0"/>
    <w:rsid w:val="00A375C3"/>
    <w:rsid w:val="00A40704"/>
    <w:rsid w:val="00A50F5A"/>
    <w:rsid w:val="00A57D23"/>
    <w:rsid w:val="00AB648E"/>
    <w:rsid w:val="00AD6978"/>
    <w:rsid w:val="00AF10F0"/>
    <w:rsid w:val="00B05C68"/>
    <w:rsid w:val="00B17C19"/>
    <w:rsid w:val="00B72D40"/>
    <w:rsid w:val="00B915A7"/>
    <w:rsid w:val="00BB06CF"/>
    <w:rsid w:val="00BD5998"/>
    <w:rsid w:val="00BF5915"/>
    <w:rsid w:val="00C40B53"/>
    <w:rsid w:val="00C524D7"/>
    <w:rsid w:val="00C5629D"/>
    <w:rsid w:val="00C9570B"/>
    <w:rsid w:val="00CA1A30"/>
    <w:rsid w:val="00CA5F6A"/>
    <w:rsid w:val="00CA6226"/>
    <w:rsid w:val="00CB5C43"/>
    <w:rsid w:val="00D0788E"/>
    <w:rsid w:val="00D133E8"/>
    <w:rsid w:val="00D47A87"/>
    <w:rsid w:val="00D65BCB"/>
    <w:rsid w:val="00D853AE"/>
    <w:rsid w:val="00D9618F"/>
    <w:rsid w:val="00DA2098"/>
    <w:rsid w:val="00E04F8C"/>
    <w:rsid w:val="00E535E2"/>
    <w:rsid w:val="00E759CC"/>
    <w:rsid w:val="00EB5381"/>
    <w:rsid w:val="00EB633E"/>
    <w:rsid w:val="00F274C1"/>
    <w:rsid w:val="00F47F3F"/>
    <w:rsid w:val="00F509F7"/>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9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E109A"/>
    <w:pPr>
      <w:widowControl w:val="0"/>
      <w:autoSpaceDE w:val="0"/>
      <w:autoSpaceDN w:val="0"/>
    </w:pPr>
    <w:rPr>
      <w:rFonts w:eastAsia="Times New Roman" w:cs="Calibri"/>
    </w:rPr>
  </w:style>
  <w:style w:type="paragraph" w:customStyle="1" w:styleId="ConsPlusNonformat">
    <w:name w:val="ConsPlusNonformat"/>
    <w:uiPriority w:val="99"/>
    <w:rsid w:val="002E109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E109A"/>
    <w:pPr>
      <w:widowControl w:val="0"/>
      <w:autoSpaceDE w:val="0"/>
      <w:autoSpaceDN w:val="0"/>
    </w:pPr>
    <w:rPr>
      <w:rFonts w:eastAsia="Times New Roman" w:cs="Calibri"/>
      <w:b/>
      <w:bCs/>
    </w:rPr>
  </w:style>
  <w:style w:type="paragraph" w:customStyle="1" w:styleId="ConsPlusCell">
    <w:name w:val="ConsPlusCell"/>
    <w:uiPriority w:val="99"/>
    <w:rsid w:val="002E109A"/>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E109A"/>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E109A"/>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E109A"/>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2E109A"/>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CB5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C43"/>
    <w:rPr>
      <w:rFonts w:ascii="Tahoma" w:hAnsi="Tahoma" w:cs="Tahoma"/>
      <w:sz w:val="16"/>
      <w:szCs w:val="16"/>
    </w:rPr>
  </w:style>
  <w:style w:type="character" w:styleId="Hyperlink">
    <w:name w:val="Hyperlink"/>
    <w:basedOn w:val="DefaultParagraphFont"/>
    <w:uiPriority w:val="99"/>
    <w:rsid w:val="00AF10F0"/>
    <w:rPr>
      <w:color w:val="0000FF"/>
      <w:u w:val="single"/>
    </w:rPr>
  </w:style>
  <w:style w:type="paragraph" w:styleId="Header">
    <w:name w:val="header"/>
    <w:basedOn w:val="Normal"/>
    <w:link w:val="HeaderChar"/>
    <w:uiPriority w:val="99"/>
    <w:rsid w:val="003A47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A4740"/>
  </w:style>
  <w:style w:type="paragraph" w:styleId="Footer">
    <w:name w:val="footer"/>
    <w:basedOn w:val="Normal"/>
    <w:link w:val="FooterChar"/>
    <w:uiPriority w:val="99"/>
    <w:rsid w:val="003A474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A4740"/>
  </w:style>
  <w:style w:type="paragraph" w:styleId="BodyText">
    <w:name w:val="Body Text"/>
    <w:basedOn w:val="Normal"/>
    <w:link w:val="BodyTextChar"/>
    <w:uiPriority w:val="99"/>
    <w:semiHidden/>
    <w:rsid w:val="009A3629"/>
    <w:pPr>
      <w:suppressAutoHyphens/>
      <w:spacing w:after="120" w:line="240" w:lineRule="auto"/>
    </w:pPr>
    <w:rPr>
      <w:kern w:val="1"/>
      <w:sz w:val="24"/>
      <w:szCs w:val="24"/>
      <w:lang w:eastAsia="ar-SA"/>
    </w:rPr>
  </w:style>
  <w:style w:type="character" w:customStyle="1" w:styleId="BodyTextChar">
    <w:name w:val="Body Text Char"/>
    <w:basedOn w:val="DefaultParagraphFont"/>
    <w:link w:val="BodyText"/>
    <w:uiPriority w:val="99"/>
    <w:semiHidden/>
    <w:locked/>
    <w:rsid w:val="00C5629D"/>
    <w:rPr>
      <w:lang w:eastAsia="en-US"/>
    </w:rPr>
  </w:style>
  <w:style w:type="paragraph" w:styleId="BodyTextIndent">
    <w:name w:val="Body Text Indent"/>
    <w:basedOn w:val="Normal"/>
    <w:link w:val="BodyTextIndentChar"/>
    <w:uiPriority w:val="99"/>
    <w:rsid w:val="009A3629"/>
    <w:pPr>
      <w:spacing w:after="120"/>
      <w:ind w:left="283"/>
    </w:pPr>
  </w:style>
  <w:style w:type="character" w:customStyle="1" w:styleId="BodyTextIndentChar">
    <w:name w:val="Body Text Indent Char"/>
    <w:basedOn w:val="DefaultParagraphFont"/>
    <w:link w:val="BodyTextIndent"/>
    <w:uiPriority w:val="99"/>
    <w:semiHidden/>
    <w:locked/>
    <w:rsid w:val="00C5629D"/>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consultantplus://offline/ref=F8A6E6DB7C8CDCBB67B215F3EA273895B1F4C8A6FFFBC0713ED1510BA58B406B7B407C8E2C116A5A19P4F" TargetMode="External"/><Relationship Id="rId39" Type="http://schemas.openxmlformats.org/officeDocument/2006/relationships/hyperlink" Target="consultantplus://offline/ref=F8A6E6DB7C8CDCBB67B215F3EA273895B1F4C4A3FEFBC0713ED1510BA58B406B7B407C8E2C136B5419P2F" TargetMode="External"/><Relationship Id="rId21"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consultantplus://offline/ref=F8A6E6DB7C8CDCBB67B215F3EA273895B1F5C2A3FEF7C0713ED1510BA58B406B7B407C8E2C10685519P5F" TargetMode="External"/><Relationship Id="rId42" Type="http://schemas.openxmlformats.org/officeDocument/2006/relationships/hyperlink" Target="consultantplus://offline/ref=F8A6E6DB7C8CDCBB67B215F3EA273895B1FFC9AFFDF59D7B36885D09A2841F7C7C09708F2D176B15P6F" TargetMode="External"/><Relationship Id="rId47" Type="http://schemas.openxmlformats.org/officeDocument/2006/relationships/hyperlink" Target="consultantplus://offline/ref=F8A6E6DB7C8CDCBB67B215F3EA273895B1F5C2A3FEF7C0713ED1510BA518PBF"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5" Type="http://schemas.openxmlformats.org/officeDocument/2006/relationships/hyperlink" Target="consultantplus://offline/ref=F8A6E6DB7C8CDCBB67B215F3EA273895B2F8C8AEFAFFC0713ED1510BA518PBF" TargetMode="External"/><Relationship Id="rId33" Type="http://schemas.openxmlformats.org/officeDocument/2006/relationships/hyperlink" Target="consultantplus://offline/ref=F8A6E6DB7C8CDCBB67B215F3EA273895B1FFC9AFFDF59D7B36885D09A2841F7C7C09708F2D176B15P6F" TargetMode="External"/><Relationship Id="rId38" Type="http://schemas.openxmlformats.org/officeDocument/2006/relationships/hyperlink" Target="consultantplus://offline/ref=F8A6E6DB7C8CDCBB67B215F3EA273895B1F4C4A3FEFBC0713ED1510BA58B406B7B407C8E2C106C5519P0F" TargetMode="External"/><Relationship Id="rId46" Type="http://schemas.openxmlformats.org/officeDocument/2006/relationships/hyperlink" Target="consultantplus://offline/ref=F8A6E6DB7C8CDCBB67B215F3EA273895B0FCC2A0FCFAC0713ED1510BA518PB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29" Type="http://schemas.openxmlformats.org/officeDocument/2006/relationships/hyperlink" Target="consultantplus://offline/ref=F8A6E6DB7C8CDCBB67B215F3EA273895B2F8C8AEFAFFC0713ED1510BA518PBF" TargetMode="External"/><Relationship Id="rId41" Type="http://schemas.openxmlformats.org/officeDocument/2006/relationships/hyperlink" Target="consultantplus://offline/ref=F8A6E6DB7C8CDCBB67B215F3EA273895B1F4C4A3FEFBC0713ED1510BA58B406B7B407C8E2C13685019P6F" TargetMode="External"/><Relationship Id="rId54"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24" Type="http://schemas.openxmlformats.org/officeDocument/2006/relationships/hyperlink" Target="consultantplus://offline/ref=F8A6E6DB7C8CDCBB67B215F3EA273895B1F5C2A3FEF7C0713ED1510BA518PBF" TargetMode="External"/><Relationship Id="rId32" Type="http://schemas.openxmlformats.org/officeDocument/2006/relationships/hyperlink" Target="consultantplus://offline/ref=F8A6E6DB7C8CDCBB67B215F3EA273895B1FFC9AFFDF59D7B36885D09A2841F7C7C09708F2D176B15P6F" TargetMode="External"/><Relationship Id="rId37" Type="http://schemas.openxmlformats.org/officeDocument/2006/relationships/hyperlink" Target="consultantplus://offline/ref=F8A6E6DB7C8CDCBB67B215F3EA273895B1F4C4A3FEFBC0713ED1510BA58B406B7B407C8E2C106B5519P3F" TargetMode="External"/><Relationship Id="rId40" Type="http://schemas.openxmlformats.org/officeDocument/2006/relationships/hyperlink" Target="consultantplus://offline/ref=F8A6E6DB7C8CDCBB67B215F3EA273895B1F4C4A3FEFBC0713ED1510BA58B406B7B407C8E2C136B5419P2F" TargetMode="External"/><Relationship Id="rId45" Type="http://schemas.openxmlformats.org/officeDocument/2006/relationships/hyperlink" Target="consultantplus://offline/ref=F8A6E6DB7C8CDCBB67B215F3EA273895B1F4C8A6FFFBC0713ED1510BA58B406B7B407C8E2C116A5A19P4F" TargetMode="External"/><Relationship Id="rId53" Type="http://schemas.openxmlformats.org/officeDocument/2006/relationships/hyperlink" Target="consultantplus://offline/ref=F8A6E6DB7C8CDCBB67B215F3EA273895B2F8C8AEFAFFC0713ED1510BA518PBF"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hyperlink" Target="consultantplus://offline/ref=F8A6E6DB7C8CDCBB67B215F3EA273895B0FCC2A0FCFAC0713ED1510BA518PBF" TargetMode="External"/><Relationship Id="rId28" Type="http://schemas.openxmlformats.org/officeDocument/2006/relationships/hyperlink" Target="consultantplus://offline/ref=F8A6E6DB7C8CDCBB67B215F3EA273895B1F5C2A3FEF7C0713ED1510BA518PBF" TargetMode="External"/><Relationship Id="rId36" Type="http://schemas.openxmlformats.org/officeDocument/2006/relationships/hyperlink" Target="consultantplus://offline/ref=F8A6E6DB7C8CDCBB67B215F3EA273895B1F4C4A3FEFBC0713ED1510BA58B406B7B407C8E2C10605519PFF" TargetMode="External"/><Relationship Id="rId49" Type="http://schemas.openxmlformats.org/officeDocument/2006/relationships/hyperlink" Target="consultantplus://offline/ref=F8A6E6DB7C8CDCBB67B215F3EA273895B1F4C8A6FFFBC0713ED1510BA58B406B7B407C8E2C116A5A19P4F" TargetMode="External"/><Relationship Id="rId57"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31" Type="http://schemas.openxmlformats.org/officeDocument/2006/relationships/hyperlink" Target="consultantplus://offline/ref=F8A6E6DB7C8CDCBB67B215F3EA273895B0FCC2A0FCFAC0713ED1510BA518PBF" TargetMode="External"/><Relationship Id="rId44" Type="http://schemas.openxmlformats.org/officeDocument/2006/relationships/hyperlink" Target="consultantplus://offline/ref=F8A6E6DB7C8CDCBB67B215F3EA273895B2F8C8AEFAFFC0713ED1510BA518PBF" TargetMode="External"/><Relationship Id="rId52"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consultantplus://offline/ref=F8A6E6DB7C8CDCBB67B215F3EA273895B0FCC2A0FCFAC0713ED1510BA518PBF" TargetMode="External"/><Relationship Id="rId27" Type="http://schemas.openxmlformats.org/officeDocument/2006/relationships/hyperlink" Target="consultantplus://offline/ref=F8A6E6DB7C8CDCBB67B215F3EA273895B0FCC2A0FCFAC0713ED1510BA518PBF" TargetMode="External"/><Relationship Id="rId30" Type="http://schemas.openxmlformats.org/officeDocument/2006/relationships/hyperlink" Target="consultantplus://offline/ref=F8A6E6DB7C8CDCBB67B215F3EA273895B1F4C8A6FFFBC0713ED1510BA58B406B7B407C8E2C116A5A19P4F" TargetMode="External"/><Relationship Id="rId35" Type="http://schemas.openxmlformats.org/officeDocument/2006/relationships/hyperlink" Target="consultantplus://offline/ref=F8A6E6DB7C8CDCBB67B215F3EA273895B1FFC9AFFDF59D7B36885D09A2841F7C7C09708F2D176B15P6F" TargetMode="External"/><Relationship Id="rId43" Type="http://schemas.openxmlformats.org/officeDocument/2006/relationships/hyperlink" Target="consultantplus://offline/ref=F8A6E6DB7C8CDCBB67B215F3EA273895B1F5C2A3FEF7C0713ED1510BA518PBF" TargetMode="External"/><Relationship Id="rId48" Type="http://schemas.openxmlformats.org/officeDocument/2006/relationships/hyperlink" Target="consultantplus://offline/ref=F8A6E6DB7C8CDCBB67B215F3EA273895B2F8C8AEFAFFC0713ED1510BA518PBF" TargetMode="External"/><Relationship Id="rId56" Type="http://schemas.openxmlformats.org/officeDocument/2006/relationships/hyperlink" Target="consultantplus://offline/ref=F8A6E6DB7C8CDCBB67B215F3EA273895B2F8C8AEFAFFC0713ED1510BA518PBF" TargetMode="External"/><Relationship Id="rId8" Type="http://schemas.openxmlformats.org/officeDocument/2006/relationships/hyperlink" Target="consultantplus://offline/ref=F8A6E6DB7C8CDCBB67B215F3EA273895B1F4C8A2F2F9C0713ED1510BA58B406B7B407C8E2C11685119P3F" TargetMode="External"/><Relationship Id="rId51"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1634</TotalTime>
  <Pages>62</Pages>
  <Words>15553</Words>
  <Characters>-32766</Characters>
  <Application>Microsoft Office Outlook</Application>
  <DocSecurity>0</DocSecurity>
  <Lines>0</Lines>
  <Paragraphs>0</Paragraphs>
  <ScaleCrop>false</ScaleCrop>
  <Company>УФК по Курской области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Admin</cp:lastModifiedBy>
  <cp:revision>81</cp:revision>
  <cp:lastPrinted>2018-09-19T14:22:00Z</cp:lastPrinted>
  <dcterms:created xsi:type="dcterms:W3CDTF">2018-08-15T08:35:00Z</dcterms:created>
  <dcterms:modified xsi:type="dcterms:W3CDTF">2018-10-30T11:19:00Z</dcterms:modified>
</cp:coreProperties>
</file>