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9F" w:rsidRPr="009D1A5C" w:rsidRDefault="00EE2A9F" w:rsidP="0040169F">
      <w:pPr>
        <w:jc w:val="center"/>
        <w:rPr>
          <w:b/>
          <w:bCs/>
          <w:sz w:val="28"/>
          <w:szCs w:val="28"/>
        </w:rPr>
      </w:pPr>
      <w:r w:rsidRPr="009D1A5C">
        <w:rPr>
          <w:b/>
          <w:bCs/>
          <w:sz w:val="28"/>
          <w:szCs w:val="28"/>
        </w:rPr>
        <w:t xml:space="preserve">РОССИЙСКАЯ ФЕДЕРАЦИЯ                                                                              </w:t>
      </w:r>
    </w:p>
    <w:p w:rsidR="00EE2A9F" w:rsidRPr="009D1A5C" w:rsidRDefault="00EE2A9F" w:rsidP="005D0D0F">
      <w:pPr>
        <w:spacing w:line="276" w:lineRule="auto"/>
        <w:jc w:val="center"/>
        <w:rPr>
          <w:b/>
          <w:bCs/>
          <w:sz w:val="28"/>
          <w:szCs w:val="28"/>
        </w:rPr>
      </w:pPr>
      <w:r w:rsidRPr="009D1A5C">
        <w:rPr>
          <w:b/>
          <w:bCs/>
          <w:sz w:val="28"/>
          <w:szCs w:val="28"/>
        </w:rPr>
        <w:t>АДМИНИСТРАЦИЯ КРАСНОЗНАМЕНСКОГО СЕЛЬСОВЕТА</w:t>
      </w:r>
    </w:p>
    <w:p w:rsidR="00EE2A9F" w:rsidRPr="009D1A5C" w:rsidRDefault="00EE2A9F" w:rsidP="005D0D0F">
      <w:pPr>
        <w:spacing w:line="276" w:lineRule="auto"/>
        <w:jc w:val="center"/>
        <w:rPr>
          <w:b/>
          <w:bCs/>
          <w:sz w:val="28"/>
          <w:szCs w:val="28"/>
        </w:rPr>
      </w:pPr>
      <w:r w:rsidRPr="009D1A5C">
        <w:rPr>
          <w:b/>
          <w:bCs/>
          <w:sz w:val="28"/>
          <w:szCs w:val="28"/>
        </w:rPr>
        <w:t>КАСТОРЕНСКОГО  РАЙОНА КУРСКОЙ ОБЛАСТИ</w:t>
      </w:r>
    </w:p>
    <w:p w:rsidR="00EE2A9F" w:rsidRPr="009D1A5C" w:rsidRDefault="00EE2A9F" w:rsidP="005D0D0F">
      <w:pPr>
        <w:spacing w:line="276" w:lineRule="auto"/>
        <w:rPr>
          <w:b/>
          <w:bCs/>
          <w:sz w:val="28"/>
          <w:szCs w:val="28"/>
        </w:rPr>
      </w:pPr>
    </w:p>
    <w:p w:rsidR="00EE2A9F" w:rsidRPr="009D1A5C" w:rsidRDefault="00EE2A9F" w:rsidP="005D0D0F">
      <w:pPr>
        <w:spacing w:line="276" w:lineRule="auto"/>
        <w:jc w:val="center"/>
        <w:rPr>
          <w:b/>
          <w:bCs/>
          <w:sz w:val="28"/>
          <w:szCs w:val="28"/>
        </w:rPr>
      </w:pPr>
      <w:r w:rsidRPr="009D1A5C">
        <w:rPr>
          <w:b/>
          <w:bCs/>
          <w:sz w:val="28"/>
          <w:szCs w:val="28"/>
        </w:rPr>
        <w:t>ПОСТАНОВЛЕНИЕ</w:t>
      </w:r>
    </w:p>
    <w:p w:rsidR="00EE2A9F" w:rsidRPr="009B559F" w:rsidRDefault="00EE2A9F" w:rsidP="005D0D0F">
      <w:pPr>
        <w:spacing w:line="276" w:lineRule="auto"/>
        <w:jc w:val="center"/>
      </w:pPr>
    </w:p>
    <w:p w:rsidR="00EE2A9F" w:rsidRPr="001B3D48" w:rsidRDefault="00EE2A9F" w:rsidP="005D0D0F">
      <w:pPr>
        <w:spacing w:line="276" w:lineRule="auto"/>
        <w:rPr>
          <w:b/>
          <w:bCs/>
        </w:rPr>
      </w:pPr>
      <w:r>
        <w:rPr>
          <w:b/>
          <w:bCs/>
        </w:rPr>
        <w:t xml:space="preserve">от </w:t>
      </w:r>
      <w:r w:rsidRPr="001B3D48">
        <w:rPr>
          <w:b/>
          <w:bCs/>
        </w:rPr>
        <w:t>06.04.2018 г. № 35</w:t>
      </w:r>
    </w:p>
    <w:p w:rsidR="00EE2A9F" w:rsidRPr="001B3D48" w:rsidRDefault="00EE2A9F" w:rsidP="009D1A5C">
      <w:pPr>
        <w:spacing w:line="276" w:lineRule="auto"/>
        <w:rPr>
          <w:b/>
          <w:bCs/>
        </w:rPr>
      </w:pPr>
    </w:p>
    <w:tbl>
      <w:tblPr>
        <w:tblW w:w="1375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76"/>
        <w:gridCol w:w="4779"/>
      </w:tblGrid>
      <w:tr w:rsidR="00EE2A9F" w:rsidRPr="001B3D48">
        <w:trPr>
          <w:tblCellSpacing w:w="15" w:type="dxa"/>
        </w:trPr>
        <w:tc>
          <w:tcPr>
            <w:tcW w:w="8931" w:type="dxa"/>
            <w:vAlign w:val="center"/>
          </w:tcPr>
          <w:p w:rsidR="00EE2A9F" w:rsidRPr="001B3D48" w:rsidRDefault="00EE2A9F" w:rsidP="005D0D0F">
            <w:pPr>
              <w:spacing w:line="276" w:lineRule="auto"/>
              <w:rPr>
                <w:b/>
                <w:bCs/>
              </w:rPr>
            </w:pPr>
            <w:r w:rsidRPr="001B3D48">
              <w:rPr>
                <w:b/>
                <w:bCs/>
              </w:rPr>
              <w:t xml:space="preserve">Об утверждении порядка предоставления </w:t>
            </w:r>
          </w:p>
          <w:p w:rsidR="00EE2A9F" w:rsidRPr="001B3D48" w:rsidRDefault="00EE2A9F" w:rsidP="005D0D0F">
            <w:pPr>
              <w:spacing w:line="276" w:lineRule="auto"/>
              <w:rPr>
                <w:b/>
                <w:bCs/>
              </w:rPr>
            </w:pPr>
            <w:r w:rsidRPr="001B3D48">
              <w:rPr>
                <w:b/>
                <w:bCs/>
              </w:rPr>
              <w:t xml:space="preserve">и размер бесплатно предоставляемого земельного </w:t>
            </w:r>
          </w:p>
          <w:p w:rsidR="00EE2A9F" w:rsidRPr="001B3D48" w:rsidRDefault="00EE2A9F" w:rsidP="005D0D0F">
            <w:pPr>
              <w:spacing w:line="276" w:lineRule="auto"/>
              <w:rPr>
                <w:b/>
                <w:bCs/>
              </w:rPr>
            </w:pPr>
            <w:r w:rsidRPr="001B3D48">
              <w:rPr>
                <w:b/>
                <w:bCs/>
              </w:rPr>
              <w:t>участка для погребения</w:t>
            </w:r>
          </w:p>
        </w:tc>
        <w:tc>
          <w:tcPr>
            <w:tcW w:w="4734" w:type="dxa"/>
            <w:vAlign w:val="center"/>
          </w:tcPr>
          <w:p w:rsidR="00EE2A9F" w:rsidRPr="001B3D48" w:rsidRDefault="00EE2A9F" w:rsidP="005D0D0F">
            <w:pPr>
              <w:spacing w:line="276" w:lineRule="auto"/>
              <w:rPr>
                <w:b/>
                <w:bCs/>
              </w:rPr>
            </w:pPr>
          </w:p>
        </w:tc>
      </w:tr>
    </w:tbl>
    <w:p w:rsidR="00EE2A9F" w:rsidRPr="009B559F" w:rsidRDefault="00EE2A9F" w:rsidP="005D0D0F">
      <w:pPr>
        <w:spacing w:before="100" w:beforeAutospacing="1" w:after="100" w:afterAutospacing="1" w:line="276" w:lineRule="auto"/>
      </w:pPr>
    </w:p>
    <w:p w:rsidR="00EE2A9F" w:rsidRPr="009B559F" w:rsidRDefault="00EE2A9F" w:rsidP="005D0D0F">
      <w:pPr>
        <w:spacing w:line="276" w:lineRule="auto"/>
        <w:jc w:val="both"/>
      </w:pPr>
      <w:r w:rsidRPr="009B559F">
        <w:t xml:space="preserve">         В соответствии с Федеральным </w:t>
      </w:r>
      <w:hyperlink r:id="rId5" w:history="1">
        <w:r w:rsidRPr="009D1A5C">
          <w:t>законом</w:t>
        </w:r>
      </w:hyperlink>
      <w:r w:rsidRPr="009B559F">
        <w:t xml:space="preserve"> от 12.01.1996 года №8-ФЗ «О погребении и похоронном деле», Санитарными </w:t>
      </w:r>
      <w:hyperlink r:id="rId6" w:history="1">
        <w:r w:rsidRPr="009D1A5C">
          <w:t>правилами</w:t>
        </w:r>
      </w:hyperlink>
      <w:r w:rsidRPr="009B559F">
        <w:t xml:space="preserve">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</w:t>
      </w:r>
      <w:r>
        <w:t>ального образования «Краснознаменский сельсовет» Касторенского</w:t>
      </w:r>
      <w:r w:rsidRPr="009B559F">
        <w:t xml:space="preserve"> района </w:t>
      </w:r>
      <w:r>
        <w:t>Курской области, администрация Краснознаменского сельсовета  Касторенского</w:t>
      </w:r>
      <w:r w:rsidRPr="009B559F">
        <w:t xml:space="preserve"> района </w:t>
      </w:r>
      <w:r>
        <w:t xml:space="preserve"> Курской области </w:t>
      </w:r>
      <w:r w:rsidRPr="009B559F">
        <w:rPr>
          <w:b/>
          <w:bCs/>
        </w:rPr>
        <w:t>ПОСТАНОВЛЯЕТ:</w:t>
      </w:r>
    </w:p>
    <w:p w:rsidR="00EE2A9F" w:rsidRPr="009B559F" w:rsidRDefault="00EE2A9F" w:rsidP="005D0D0F">
      <w:pPr>
        <w:spacing w:before="100" w:beforeAutospacing="1" w:after="100" w:afterAutospacing="1" w:line="276" w:lineRule="auto"/>
        <w:jc w:val="both"/>
      </w:pPr>
      <w:r>
        <w:t xml:space="preserve">    1.</w:t>
      </w:r>
      <w:r w:rsidRPr="009B559F"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EE2A9F" w:rsidRPr="009B559F" w:rsidRDefault="00EE2A9F" w:rsidP="005D0D0F">
      <w:pPr>
        <w:spacing w:before="100" w:beforeAutospacing="1" w:after="100" w:afterAutospacing="1" w:line="276" w:lineRule="auto"/>
        <w:jc w:val="both"/>
      </w:pPr>
      <w:r>
        <w:t xml:space="preserve">    2.</w:t>
      </w:r>
      <w:r w:rsidRPr="009B559F">
        <w:t>Опубликовать настоящее постановление на официал</w:t>
      </w:r>
      <w:r>
        <w:t>ьном сайте администрации Краснознаменского сельсовета Касторенского</w:t>
      </w:r>
      <w:r w:rsidRPr="009B559F">
        <w:t xml:space="preserve"> района в информационно-телекоммуникационной сети «Интернет».</w:t>
      </w:r>
    </w:p>
    <w:p w:rsidR="00EE2A9F" w:rsidRPr="009B559F" w:rsidRDefault="00EE2A9F" w:rsidP="005D0D0F">
      <w:pPr>
        <w:spacing w:before="100" w:beforeAutospacing="1" w:after="100" w:afterAutospacing="1" w:line="276" w:lineRule="auto"/>
        <w:jc w:val="both"/>
      </w:pPr>
      <w:r>
        <w:t xml:space="preserve">    3.</w:t>
      </w:r>
      <w:r w:rsidRPr="009B559F">
        <w:t>Настоящее постановление вступает в силу с момента обнародования.</w:t>
      </w:r>
    </w:p>
    <w:p w:rsidR="00EE2A9F" w:rsidRPr="009B559F" w:rsidRDefault="00EE2A9F" w:rsidP="005D0D0F">
      <w:pPr>
        <w:spacing w:before="100" w:beforeAutospacing="1" w:after="100" w:afterAutospacing="1" w:line="276" w:lineRule="auto"/>
        <w:jc w:val="both"/>
      </w:pPr>
      <w:r>
        <w:t xml:space="preserve">    4.</w:t>
      </w:r>
      <w:r w:rsidRPr="009B559F">
        <w:t>Контроль за исполнением настоящего постановления оставляю за собой</w:t>
      </w:r>
      <w:r>
        <w:t>.</w:t>
      </w:r>
      <w:r w:rsidRPr="009B559F">
        <w:t> </w:t>
      </w:r>
    </w:p>
    <w:p w:rsidR="00EE2A9F" w:rsidRPr="009B559F" w:rsidRDefault="00EE2A9F" w:rsidP="005D0D0F">
      <w:pPr>
        <w:spacing w:before="100" w:beforeAutospacing="1" w:after="100" w:afterAutospacing="1" w:line="276" w:lineRule="auto"/>
      </w:pPr>
      <w:r w:rsidRPr="009B559F">
        <w:t> </w:t>
      </w: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  <w:r>
        <w:rPr>
          <w:spacing w:val="2"/>
        </w:rPr>
        <w:t>Глава Краснознаменского сельсовета                                           С.В.Студеникин</w:t>
      </w: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Pr="005D0D0F" w:rsidRDefault="00EE2A9F" w:rsidP="005D0D0F">
      <w:pPr>
        <w:spacing w:line="276" w:lineRule="auto"/>
        <w:ind w:left="-142"/>
        <w:jc w:val="both"/>
        <w:rPr>
          <w:spacing w:val="2"/>
        </w:rPr>
      </w:pPr>
    </w:p>
    <w:p w:rsidR="00EE2A9F" w:rsidRPr="009B559F" w:rsidRDefault="00EE2A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                                                                                               </w:t>
      </w:r>
      <w:r w:rsidRPr="009B559F">
        <w:rPr>
          <w:color w:val="000000"/>
          <w:spacing w:val="2"/>
        </w:rPr>
        <w:t>Приложение N 1</w:t>
      </w:r>
    </w:p>
    <w:p w:rsidR="00EE2A9F" w:rsidRPr="009B559F" w:rsidRDefault="00EE2A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rPr>
          <w:color w:val="000000"/>
          <w:spacing w:val="2"/>
        </w:rPr>
        <w:t xml:space="preserve">к Постановлению Администрации </w:t>
      </w:r>
    </w:p>
    <w:p w:rsidR="00EE2A9F" w:rsidRPr="009B559F" w:rsidRDefault="00EE2A9F" w:rsidP="0040169F">
      <w:pPr>
        <w:pStyle w:val="formattexttopleveltext"/>
        <w:shd w:val="clear" w:color="auto" w:fill="FFFFFF"/>
        <w:spacing w:before="0" w:after="0"/>
        <w:jc w:val="right"/>
      </w:pPr>
      <w:r>
        <w:t>Краснознаменского</w:t>
      </w:r>
      <w:r w:rsidRPr="009B559F">
        <w:t xml:space="preserve"> сельсовета </w:t>
      </w:r>
    </w:p>
    <w:p w:rsidR="00EE2A9F" w:rsidRPr="009B559F" w:rsidRDefault="00EE2A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t xml:space="preserve">Касторенского </w:t>
      </w:r>
      <w:r w:rsidRPr="009B559F">
        <w:t xml:space="preserve"> </w:t>
      </w:r>
      <w:r w:rsidRPr="009B559F">
        <w:rPr>
          <w:color w:val="000000"/>
          <w:spacing w:val="2"/>
        </w:rPr>
        <w:t xml:space="preserve">района </w:t>
      </w:r>
    </w:p>
    <w:p w:rsidR="00EE2A9F" w:rsidRPr="009B559F" w:rsidRDefault="00EE2A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</w:p>
    <w:p w:rsidR="00EE2A9F" w:rsidRPr="009B559F" w:rsidRDefault="00EE2A9F" w:rsidP="0040169F">
      <w:pPr>
        <w:pStyle w:val="formattexttopleveltext"/>
        <w:shd w:val="clear" w:color="auto" w:fill="FFFFFF"/>
        <w:spacing w:before="0" w:after="0"/>
        <w:jc w:val="right"/>
        <w:rPr>
          <w:b/>
          <w:bCs/>
          <w:color w:val="000000"/>
          <w:spacing w:val="2"/>
        </w:rPr>
      </w:pPr>
      <w:r>
        <w:rPr>
          <w:color w:val="000000"/>
          <w:spacing w:val="2"/>
        </w:rPr>
        <w:t>от 06.04.2018 г. № 35</w:t>
      </w:r>
    </w:p>
    <w:p w:rsidR="00EE2A9F" w:rsidRPr="009B559F" w:rsidRDefault="00EE2A9F" w:rsidP="0040169F">
      <w:pPr>
        <w:spacing w:before="100" w:beforeAutospacing="1" w:after="100" w:afterAutospacing="1"/>
        <w:jc w:val="center"/>
      </w:pPr>
      <w:r w:rsidRPr="009B559F">
        <w:t xml:space="preserve"> </w:t>
      </w:r>
    </w:p>
    <w:p w:rsidR="00EE2A9F" w:rsidRPr="009B559F" w:rsidRDefault="00EE2A9F" w:rsidP="009F11D1">
      <w:pPr>
        <w:spacing w:before="100" w:beforeAutospacing="1" w:after="100" w:afterAutospacing="1"/>
        <w:jc w:val="center"/>
      </w:pPr>
      <w:r w:rsidRPr="009B559F">
        <w:t xml:space="preserve">     </w:t>
      </w:r>
      <w:r w:rsidRPr="009B559F">
        <w:rPr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EE2A9F" w:rsidRPr="009B559F" w:rsidRDefault="00EE2A9F" w:rsidP="009F11D1">
      <w:pPr>
        <w:spacing w:before="100" w:beforeAutospacing="1" w:after="100" w:afterAutospacing="1"/>
      </w:pPr>
      <w:r w:rsidRPr="009B559F">
        <w:t> </w:t>
      </w:r>
    </w:p>
    <w:p w:rsidR="00EE2A9F" w:rsidRPr="009B559F" w:rsidRDefault="00EE2A9F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</w:pPr>
      <w:r w:rsidRPr="009B559F"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</w:p>
    <w:p w:rsidR="00EE2A9F" w:rsidRPr="009B559F" w:rsidRDefault="00EE2A9F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</w:pPr>
      <w:r w:rsidRPr="009B559F"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EE2A9F" w:rsidRPr="009B559F" w:rsidRDefault="00EE2A9F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</w:pPr>
      <w:r w:rsidRPr="009B559F"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</w:p>
    <w:p w:rsidR="00EE2A9F" w:rsidRPr="009B559F" w:rsidRDefault="00EE2A9F" w:rsidP="0040169F">
      <w:pPr>
        <w:tabs>
          <w:tab w:val="num" w:pos="142"/>
        </w:tabs>
        <w:spacing w:before="100" w:beforeAutospacing="1" w:after="100" w:afterAutospacing="1"/>
        <w:jc w:val="both"/>
      </w:pPr>
      <w:r w:rsidRPr="009B559F">
        <w:t>Разрешен</w:t>
      </w:r>
      <w:r>
        <w:t>ие на погребение подписывается Главой Краснознаменского  сельсовета Касторенского</w:t>
      </w:r>
      <w:r w:rsidRPr="009B559F">
        <w:t xml:space="preserve"> района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EE2A9F" w:rsidRPr="009B559F" w:rsidRDefault="00EE2A9F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</w:pPr>
      <w:r w:rsidRPr="009B559F"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EE2A9F" w:rsidRPr="009B559F" w:rsidRDefault="00EE2A9F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</w:pPr>
      <w:r w:rsidRPr="009B559F"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EE2A9F" w:rsidRPr="009B559F" w:rsidRDefault="00EE2A9F" w:rsidP="009F11D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</w:pPr>
      <w:r w:rsidRPr="009B559F">
        <w:t>Размеры бесплатно предоставляемых участков земли для погребения: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39"/>
        <w:gridCol w:w="66"/>
        <w:gridCol w:w="1489"/>
        <w:gridCol w:w="1670"/>
        <w:gridCol w:w="66"/>
        <w:gridCol w:w="1685"/>
      </w:tblGrid>
      <w:tr w:rsidR="00EE2A9F" w:rsidRPr="00442BBE">
        <w:trPr>
          <w:tblCellSpacing w:w="15" w:type="dxa"/>
        </w:trPr>
        <w:tc>
          <w:tcPr>
            <w:tcW w:w="4412" w:type="dxa"/>
            <w:vMerge w:val="restart"/>
            <w:vAlign w:val="center"/>
          </w:tcPr>
          <w:p w:rsidR="00EE2A9F" w:rsidRPr="009B559F" w:rsidRDefault="00EE2A9F" w:rsidP="009F11D1">
            <w:r w:rsidRPr="009B559F">
              <w:t>     Вид захоронения</w:t>
            </w:r>
          </w:p>
        </w:tc>
        <w:tc>
          <w:tcPr>
            <w:tcW w:w="4943" w:type="dxa"/>
            <w:gridSpan w:val="5"/>
            <w:vAlign w:val="center"/>
          </w:tcPr>
          <w:p w:rsidR="00EE2A9F" w:rsidRPr="009B559F" w:rsidRDefault="00EE2A9F" w:rsidP="009F11D1">
            <w:r w:rsidRPr="009B559F">
              <w:t> Размеры участков земли</w:t>
            </w:r>
          </w:p>
        </w:tc>
      </w:tr>
      <w:tr w:rsidR="00EE2A9F" w:rsidRPr="00442BBE">
        <w:trPr>
          <w:tblCellSpacing w:w="15" w:type="dxa"/>
        </w:trPr>
        <w:tc>
          <w:tcPr>
            <w:tcW w:w="0" w:type="auto"/>
            <w:vMerge/>
            <w:vAlign w:val="center"/>
          </w:tcPr>
          <w:p w:rsidR="00EE2A9F" w:rsidRPr="009B559F" w:rsidRDefault="00EE2A9F" w:rsidP="009F11D1"/>
        </w:tc>
        <w:tc>
          <w:tcPr>
            <w:tcW w:w="1529" w:type="dxa"/>
            <w:gridSpan w:val="2"/>
            <w:vAlign w:val="center"/>
          </w:tcPr>
          <w:p w:rsidR="00EE2A9F" w:rsidRPr="009B559F" w:rsidRDefault="00EE2A9F" w:rsidP="009F11D1">
            <w:r w:rsidRPr="009B559F">
              <w:t>Длина,</w:t>
            </w:r>
            <w:r w:rsidRPr="009B559F">
              <w:br/>
              <w:t>м</w:t>
            </w:r>
          </w:p>
        </w:tc>
        <w:tc>
          <w:tcPr>
            <w:tcW w:w="1644" w:type="dxa"/>
            <w:vAlign w:val="center"/>
          </w:tcPr>
          <w:p w:rsidR="00EE2A9F" w:rsidRPr="009B559F" w:rsidRDefault="00EE2A9F" w:rsidP="009F11D1">
            <w:r w:rsidRPr="009B559F">
              <w:t>Ширина,</w:t>
            </w:r>
            <w:r w:rsidRPr="009B559F">
              <w:br/>
              <w:t>м</w:t>
            </w:r>
          </w:p>
        </w:tc>
        <w:tc>
          <w:tcPr>
            <w:tcW w:w="1710" w:type="dxa"/>
            <w:gridSpan w:val="2"/>
            <w:vAlign w:val="center"/>
          </w:tcPr>
          <w:p w:rsidR="00EE2A9F" w:rsidRPr="009B559F" w:rsidRDefault="00EE2A9F" w:rsidP="009F11D1">
            <w:r w:rsidRPr="009B559F">
              <w:t>Площадь,</w:t>
            </w:r>
            <w:r w:rsidRPr="009B559F">
              <w:br/>
              <w:t>кв. м</w:t>
            </w:r>
          </w:p>
        </w:tc>
      </w:tr>
      <w:tr w:rsidR="00EE2A9F" w:rsidRPr="00442BBE">
        <w:trPr>
          <w:tblCellSpacing w:w="15" w:type="dxa"/>
        </w:trPr>
        <w:tc>
          <w:tcPr>
            <w:tcW w:w="4412" w:type="dxa"/>
            <w:vAlign w:val="center"/>
          </w:tcPr>
          <w:p w:rsidR="00EE2A9F" w:rsidRPr="009B559F" w:rsidRDefault="00EE2A9F" w:rsidP="009F11D1">
            <w:r w:rsidRPr="009B559F">
              <w:t>Одиночные захоронения</w:t>
            </w:r>
          </w:p>
        </w:tc>
        <w:tc>
          <w:tcPr>
            <w:tcW w:w="1529" w:type="dxa"/>
            <w:gridSpan w:val="2"/>
            <w:vAlign w:val="center"/>
          </w:tcPr>
          <w:p w:rsidR="00EE2A9F" w:rsidRPr="009B559F" w:rsidRDefault="00EE2A9F" w:rsidP="009F11D1">
            <w:r w:rsidRPr="009B559F">
              <w:t>3,5</w:t>
            </w:r>
          </w:p>
        </w:tc>
        <w:tc>
          <w:tcPr>
            <w:tcW w:w="1644" w:type="dxa"/>
            <w:vAlign w:val="center"/>
          </w:tcPr>
          <w:p w:rsidR="00EE2A9F" w:rsidRPr="009B559F" w:rsidRDefault="00EE2A9F" w:rsidP="009F11D1">
            <w:r w:rsidRPr="009B559F">
              <w:t>2,0</w:t>
            </w:r>
          </w:p>
        </w:tc>
        <w:tc>
          <w:tcPr>
            <w:tcW w:w="1710" w:type="dxa"/>
            <w:gridSpan w:val="2"/>
            <w:vAlign w:val="center"/>
          </w:tcPr>
          <w:p w:rsidR="00EE2A9F" w:rsidRPr="009B559F" w:rsidRDefault="00EE2A9F" w:rsidP="009F11D1">
            <w:r w:rsidRPr="009B559F">
              <w:t>7,0</w:t>
            </w:r>
          </w:p>
        </w:tc>
      </w:tr>
      <w:tr w:rsidR="00EE2A9F" w:rsidRPr="00442BBE">
        <w:trPr>
          <w:tblCellSpacing w:w="15" w:type="dxa"/>
        </w:trPr>
        <w:tc>
          <w:tcPr>
            <w:tcW w:w="4412" w:type="dxa"/>
            <w:vAlign w:val="center"/>
          </w:tcPr>
          <w:p w:rsidR="00EE2A9F" w:rsidRPr="009B559F" w:rsidRDefault="00EE2A9F" w:rsidP="009F11D1">
            <w:r w:rsidRPr="009B559F">
              <w:t>Родственные захоронения</w:t>
            </w:r>
          </w:p>
        </w:tc>
        <w:tc>
          <w:tcPr>
            <w:tcW w:w="1529" w:type="dxa"/>
            <w:gridSpan w:val="2"/>
            <w:vAlign w:val="center"/>
          </w:tcPr>
          <w:p w:rsidR="00EE2A9F" w:rsidRPr="009B559F" w:rsidRDefault="00EE2A9F" w:rsidP="009F11D1">
            <w:r w:rsidRPr="009B559F">
              <w:t>3,5</w:t>
            </w:r>
          </w:p>
        </w:tc>
        <w:tc>
          <w:tcPr>
            <w:tcW w:w="1644" w:type="dxa"/>
            <w:vAlign w:val="center"/>
          </w:tcPr>
          <w:p w:rsidR="00EE2A9F" w:rsidRPr="009B559F" w:rsidRDefault="00EE2A9F" w:rsidP="009F11D1">
            <w:r w:rsidRPr="009B559F">
              <w:t>4,0</w:t>
            </w:r>
          </w:p>
        </w:tc>
        <w:tc>
          <w:tcPr>
            <w:tcW w:w="1710" w:type="dxa"/>
            <w:gridSpan w:val="2"/>
            <w:vAlign w:val="center"/>
          </w:tcPr>
          <w:p w:rsidR="00EE2A9F" w:rsidRPr="009B559F" w:rsidRDefault="00EE2A9F" w:rsidP="009F11D1">
            <w:r w:rsidRPr="009B559F">
              <w:t>14,0</w:t>
            </w:r>
          </w:p>
        </w:tc>
      </w:tr>
      <w:tr w:rsidR="00EE2A9F" w:rsidRPr="00442BBE">
        <w:trPr>
          <w:tblCellSpacing w:w="15" w:type="dxa"/>
        </w:trPr>
        <w:tc>
          <w:tcPr>
            <w:tcW w:w="4478" w:type="dxa"/>
            <w:gridSpan w:val="2"/>
            <w:vAlign w:val="center"/>
          </w:tcPr>
          <w:p w:rsidR="00EE2A9F" w:rsidRPr="009B559F" w:rsidRDefault="00EE2A9F" w:rsidP="009F11D1">
            <w:r w:rsidRPr="009B559F">
              <w:t>Для захоронения урны с прахом</w:t>
            </w:r>
          </w:p>
        </w:tc>
        <w:tc>
          <w:tcPr>
            <w:tcW w:w="1463" w:type="dxa"/>
            <w:vAlign w:val="center"/>
          </w:tcPr>
          <w:p w:rsidR="00EE2A9F" w:rsidRPr="009B559F" w:rsidRDefault="00EE2A9F" w:rsidP="009F11D1">
            <w:r w:rsidRPr="009B559F">
              <w:t>0,8</w:t>
            </w:r>
          </w:p>
        </w:tc>
        <w:tc>
          <w:tcPr>
            <w:tcW w:w="1710" w:type="dxa"/>
            <w:gridSpan w:val="2"/>
            <w:vAlign w:val="center"/>
          </w:tcPr>
          <w:p w:rsidR="00EE2A9F" w:rsidRPr="009B559F" w:rsidRDefault="00EE2A9F" w:rsidP="009F11D1">
            <w:r w:rsidRPr="009B559F">
              <w:t>1,1</w:t>
            </w:r>
          </w:p>
        </w:tc>
        <w:tc>
          <w:tcPr>
            <w:tcW w:w="1644" w:type="dxa"/>
            <w:vAlign w:val="center"/>
          </w:tcPr>
          <w:p w:rsidR="00EE2A9F" w:rsidRPr="009B559F" w:rsidRDefault="00EE2A9F" w:rsidP="009F11D1">
            <w:r w:rsidRPr="009B559F">
              <w:t>0,88</w:t>
            </w:r>
          </w:p>
        </w:tc>
      </w:tr>
      <w:tr w:rsidR="00EE2A9F" w:rsidRPr="00442BBE">
        <w:trPr>
          <w:tblCellSpacing w:w="15" w:type="dxa"/>
        </w:trPr>
        <w:tc>
          <w:tcPr>
            <w:tcW w:w="4478" w:type="dxa"/>
            <w:gridSpan w:val="2"/>
            <w:vAlign w:val="center"/>
          </w:tcPr>
          <w:p w:rsidR="00EE2A9F" w:rsidRPr="009B559F" w:rsidRDefault="00EE2A9F" w:rsidP="009F11D1">
            <w:r w:rsidRPr="009B559F">
              <w:t>Семейные захоронения</w:t>
            </w:r>
          </w:p>
        </w:tc>
        <w:tc>
          <w:tcPr>
            <w:tcW w:w="1463" w:type="dxa"/>
            <w:vAlign w:val="center"/>
          </w:tcPr>
          <w:p w:rsidR="00EE2A9F" w:rsidRPr="009B559F" w:rsidRDefault="00EE2A9F" w:rsidP="00DC553C">
            <w:r w:rsidRPr="009B559F">
              <w:t xml:space="preserve"> 3,5</w:t>
            </w:r>
          </w:p>
        </w:tc>
        <w:tc>
          <w:tcPr>
            <w:tcW w:w="1710" w:type="dxa"/>
            <w:gridSpan w:val="2"/>
            <w:vAlign w:val="center"/>
          </w:tcPr>
          <w:p w:rsidR="00EE2A9F" w:rsidRPr="009B559F" w:rsidRDefault="00EE2A9F" w:rsidP="009F11D1">
            <w:r w:rsidRPr="009B559F">
              <w:t> 8,0</w:t>
            </w:r>
          </w:p>
          <w:p w:rsidR="00EE2A9F" w:rsidRPr="009B559F" w:rsidRDefault="00EE2A9F" w:rsidP="009F11D1">
            <w:pPr>
              <w:spacing w:before="100" w:beforeAutospacing="1" w:after="100" w:afterAutospacing="1"/>
            </w:pPr>
            <w:r w:rsidRPr="009B559F">
              <w:t> </w:t>
            </w:r>
          </w:p>
        </w:tc>
        <w:tc>
          <w:tcPr>
            <w:tcW w:w="1644" w:type="dxa"/>
            <w:vAlign w:val="center"/>
          </w:tcPr>
          <w:p w:rsidR="00EE2A9F" w:rsidRPr="009B559F" w:rsidRDefault="00EE2A9F" w:rsidP="009F11D1">
            <w:r w:rsidRPr="009B559F">
              <w:t>28,0</w:t>
            </w:r>
          </w:p>
          <w:p w:rsidR="00EE2A9F" w:rsidRPr="009B559F" w:rsidRDefault="00EE2A9F" w:rsidP="009F11D1">
            <w:pPr>
              <w:spacing w:before="100" w:beforeAutospacing="1" w:after="100" w:afterAutospacing="1"/>
            </w:pPr>
            <w:r w:rsidRPr="009B559F">
              <w:t> </w:t>
            </w:r>
          </w:p>
        </w:tc>
      </w:tr>
    </w:tbl>
    <w:p w:rsidR="00EE2A9F" w:rsidRPr="009B559F" w:rsidRDefault="00EE2A9F" w:rsidP="009F11D1">
      <w:pPr>
        <w:spacing w:before="100" w:beforeAutospacing="1" w:after="100" w:afterAutospacing="1"/>
      </w:pP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Расстояние между могилами по длинным сторонам должно быть не менее 1 метра, по коротким — не менее 0,5 метра.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Одиночные захоронения — места захоронения предоставляемые для погребения безродных, невостребованных и неопознанных умерших.</w:t>
      </w: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Глубина могил должна быть не более 2,5 м и не менее 1,5 м.</w:t>
      </w: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EE2A9F" w:rsidRPr="009B559F" w:rsidRDefault="00EE2A9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B559F"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EE2A9F" w:rsidRPr="009B559F" w:rsidRDefault="00EE2A9F"/>
    <w:sectPr w:rsidR="00EE2A9F" w:rsidRPr="009B559F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1D1"/>
    <w:rsid w:val="001B3D48"/>
    <w:rsid w:val="001D3D43"/>
    <w:rsid w:val="002E39CA"/>
    <w:rsid w:val="0030121F"/>
    <w:rsid w:val="0040169F"/>
    <w:rsid w:val="00442BBE"/>
    <w:rsid w:val="00540D65"/>
    <w:rsid w:val="005C11F6"/>
    <w:rsid w:val="005D0D0F"/>
    <w:rsid w:val="007027E9"/>
    <w:rsid w:val="00712E3F"/>
    <w:rsid w:val="00820A2D"/>
    <w:rsid w:val="00894188"/>
    <w:rsid w:val="008F1FE2"/>
    <w:rsid w:val="009022D0"/>
    <w:rsid w:val="009B559F"/>
    <w:rsid w:val="009D1A5C"/>
    <w:rsid w:val="009F11D1"/>
    <w:rsid w:val="00A23348"/>
    <w:rsid w:val="00AA0FD1"/>
    <w:rsid w:val="00B42F45"/>
    <w:rsid w:val="00B7737A"/>
    <w:rsid w:val="00D06C49"/>
    <w:rsid w:val="00D61FC8"/>
    <w:rsid w:val="00DB0DCA"/>
    <w:rsid w:val="00DC553C"/>
    <w:rsid w:val="00EB2530"/>
    <w:rsid w:val="00EE2A9F"/>
    <w:rsid w:val="00F105B5"/>
    <w:rsid w:val="00F14127"/>
    <w:rsid w:val="00F4774A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45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F11D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11D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DefaultParagraphFont"/>
    <w:uiPriority w:val="99"/>
    <w:rsid w:val="009F11D1"/>
  </w:style>
  <w:style w:type="character" w:styleId="Hyperlink">
    <w:name w:val="Hyperlink"/>
    <w:basedOn w:val="DefaultParagraphFont"/>
    <w:uiPriority w:val="99"/>
    <w:semiHidden/>
    <w:rsid w:val="009F11D1"/>
    <w:rPr>
      <w:color w:val="0000FF"/>
      <w:u w:val="single"/>
    </w:rPr>
  </w:style>
  <w:style w:type="paragraph" w:styleId="NormalWeb">
    <w:name w:val="Normal (Web)"/>
    <w:basedOn w:val="Normal"/>
    <w:uiPriority w:val="99"/>
    <w:rsid w:val="009F11D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9F11D1"/>
    <w:rPr>
      <w:b/>
      <w:bCs/>
    </w:rPr>
  </w:style>
  <w:style w:type="paragraph" w:customStyle="1" w:styleId="formattexttopleveltext">
    <w:name w:val="formattext topleveltext"/>
    <w:basedOn w:val="Normal"/>
    <w:uiPriority w:val="99"/>
    <w:rsid w:val="0040169F"/>
    <w:pPr>
      <w:suppressAutoHyphens/>
      <w:spacing w:before="280" w:after="280"/>
    </w:pPr>
    <w:rPr>
      <w:rFonts w:eastAsia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40169F"/>
    <w:pPr>
      <w:suppressAutoHyphens/>
      <w:spacing w:after="120"/>
    </w:pPr>
    <w:rPr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69F"/>
    <w:rPr>
      <w:rFonts w:ascii="Times New Roman" w:hAnsi="Times New Roman" w:cs="Times New Roman"/>
      <w:kern w:val="2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zk-pravila/i6n.htm" TargetMode="External"/><Relationship Id="rId5" Type="http://schemas.openxmlformats.org/officeDocument/2006/relationships/hyperlink" Target="http://www.bestpravo.ru/federalnoje/hj-zakony/e2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756</Words>
  <Characters>4313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2018-02-02T08:27:00Z</cp:lastPrinted>
  <dcterms:created xsi:type="dcterms:W3CDTF">2017-11-03T18:11:00Z</dcterms:created>
  <dcterms:modified xsi:type="dcterms:W3CDTF">2018-04-13T05:54:00Z</dcterms:modified>
</cp:coreProperties>
</file>