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0B" w:rsidRPr="001C7DB8" w:rsidRDefault="00AB420B" w:rsidP="00C74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7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AB420B" w:rsidRPr="001C7DB8" w:rsidRDefault="00AB420B" w:rsidP="00C744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7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КРАСНОЗНАМЕНСКОГО СЕЛЬСОВЕТА</w:t>
      </w:r>
      <w:r w:rsidRPr="001C7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КАСТОРЕНСКОГО РАЙОНА  КУРСКОЙ ОБЛАСТИ</w:t>
      </w:r>
    </w:p>
    <w:p w:rsidR="00AB420B" w:rsidRPr="001C7DB8" w:rsidRDefault="00AB420B" w:rsidP="000C1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420B" w:rsidRPr="001C7DB8" w:rsidRDefault="00AB420B" w:rsidP="000C1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7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B420B" w:rsidRPr="001C7DB8" w:rsidRDefault="00AB420B" w:rsidP="000C10D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420B" w:rsidRPr="00847116" w:rsidRDefault="00AB420B" w:rsidP="00C74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71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18.01.2018  г.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№05</w:t>
      </w:r>
    </w:p>
    <w:p w:rsidR="00AB420B" w:rsidRPr="00847116" w:rsidRDefault="00AB420B" w:rsidP="000C1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420B" w:rsidRPr="00847116" w:rsidRDefault="00AB420B" w:rsidP="005150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71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мероприятиях по предупреждению и ликвидации </w:t>
      </w:r>
    </w:p>
    <w:p w:rsidR="00AB420B" w:rsidRPr="00847116" w:rsidRDefault="00AB420B" w:rsidP="005150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71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заболевания животных бешенством на территории </w:t>
      </w:r>
    </w:p>
    <w:p w:rsidR="00AB420B" w:rsidRPr="00847116" w:rsidRDefault="00AB420B" w:rsidP="005150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71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Краснознаменского сельсовета Касторенского района </w:t>
      </w:r>
    </w:p>
    <w:p w:rsidR="00AB420B" w:rsidRPr="0051505A" w:rsidRDefault="00AB420B" w:rsidP="000C10D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420B" w:rsidRPr="0051505A" w:rsidRDefault="00AB420B" w:rsidP="005150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>о статьей 17 Закона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14 мая 1993 года № 4979-1 «О ветеринарии» (с последующими изменениями и дополнениями), во исполнение Постановления Губернатора Курской области от 29.12.2015 г. № 950-па «О мероприятиях по предупреждению и ликвидации заболевания животных бешенством на территории Курской области в 2016-2020 годах»,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постановления Губернатора Курской области от 16.01.2018 года №10-пг «Об установлении карантина по бешенству животных  на территории д. Гвоздевка муниципального образования «Краснознаменский сельсовет» Касторенского района Курской области», 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>в целях организации мероприятий по предупреждению распространения заболевания животных бешенством и локализации оч</w:t>
      </w:r>
      <w:r>
        <w:rPr>
          <w:rFonts w:ascii="Times New Roman" w:hAnsi="Times New Roman" w:cs="Times New Roman"/>
          <w:sz w:val="24"/>
          <w:szCs w:val="24"/>
          <w:lang w:eastAsia="ru-RU"/>
        </w:rPr>
        <w:t>агов на территории Краснознаменского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Курской области,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связи с регистрацией случая бешенства на территории д. Гвоздевка Краснознаменского сельсовета, Администрация Краснознаменского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Курской области 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AB420B" w:rsidRPr="0051505A" w:rsidRDefault="00AB420B" w:rsidP="000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20B" w:rsidRPr="0051505A" w:rsidRDefault="00AB420B" w:rsidP="00245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hAnsi="Times New Roman" w:cs="Times New Roman"/>
          <w:sz w:val="24"/>
          <w:szCs w:val="24"/>
          <w:lang w:eastAsia="ru-RU"/>
        </w:rPr>
        <w:t>1. Утвердить прилагаемый план мероприятий по пре</w:t>
      </w:r>
      <w:bookmarkStart w:id="0" w:name="_GoBack"/>
      <w:bookmarkEnd w:id="0"/>
      <w:r w:rsidRPr="0051505A">
        <w:rPr>
          <w:rFonts w:ascii="Times New Roman" w:hAnsi="Times New Roman" w:cs="Times New Roman"/>
          <w:sz w:val="24"/>
          <w:szCs w:val="24"/>
          <w:lang w:eastAsia="ru-RU"/>
        </w:rPr>
        <w:t>дупреждению и ликвидации заболевания животных бешен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ством на территории Краснознаменского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Курской области.</w:t>
      </w:r>
    </w:p>
    <w:p w:rsidR="00AB420B" w:rsidRPr="0051505A" w:rsidRDefault="00AB420B" w:rsidP="00245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AB420B" w:rsidRPr="0051505A" w:rsidRDefault="00AB420B" w:rsidP="0024549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>Постановление  вступает  в силу  со  дня  его обнародования и подлежит размещению на  Официальном   са</w:t>
      </w:r>
      <w:r>
        <w:rPr>
          <w:rFonts w:ascii="Times New Roman" w:hAnsi="Times New Roman" w:cs="Times New Roman"/>
          <w:sz w:val="24"/>
          <w:szCs w:val="24"/>
          <w:lang w:eastAsia="ru-RU"/>
        </w:rPr>
        <w:t>йте  Администрации Краснознаменского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Касторенского  района  Курской области  в сети Интернет.</w:t>
      </w:r>
    </w:p>
    <w:p w:rsidR="00AB420B" w:rsidRPr="0051505A" w:rsidRDefault="00AB420B" w:rsidP="000C10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20B" w:rsidRPr="0051505A" w:rsidRDefault="00AB420B" w:rsidP="000C1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 Краснознаменского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AB420B" w:rsidRPr="0051505A" w:rsidRDefault="00AB420B" w:rsidP="000C1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505A">
        <w:rPr>
          <w:rFonts w:ascii="Times New Roman" w:hAnsi="Times New Roman" w:cs="Times New Roman"/>
          <w:sz w:val="24"/>
          <w:szCs w:val="24"/>
          <w:lang w:eastAsia="ru-RU"/>
        </w:rPr>
        <w:t>Касторенского района:</w:t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1505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С.В.Студеникин</w:t>
      </w:r>
    </w:p>
    <w:p w:rsidR="00AB420B" w:rsidRPr="0051505A" w:rsidRDefault="00AB420B" w:rsidP="000C1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20B" w:rsidRPr="0051505A" w:rsidRDefault="00AB420B" w:rsidP="000C1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20B" w:rsidRPr="0051505A" w:rsidRDefault="00AB420B" w:rsidP="000C1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20B" w:rsidRPr="0051505A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Default="00AB420B" w:rsidP="000C1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Pr="0051505A" w:rsidRDefault="00AB420B" w:rsidP="00D20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20B" w:rsidRPr="0051505A" w:rsidRDefault="00AB420B" w:rsidP="00B406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1505A">
        <w:rPr>
          <w:rFonts w:ascii="Times New Roman" w:hAnsi="Times New Roman" w:cs="Times New Roman"/>
          <w:sz w:val="24"/>
          <w:szCs w:val="24"/>
        </w:rPr>
        <w:t>Утвержден</w:t>
      </w:r>
    </w:p>
    <w:p w:rsidR="00AB420B" w:rsidRPr="0051505A" w:rsidRDefault="00AB420B" w:rsidP="00B406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1505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B420B" w:rsidRPr="0051505A" w:rsidRDefault="00AB420B" w:rsidP="00B406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1505A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AB420B" w:rsidRPr="0051505A" w:rsidRDefault="00AB420B" w:rsidP="00B406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18.01.2018</w:t>
      </w:r>
      <w:r w:rsidRPr="0051505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515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20B" w:rsidRPr="0051505A" w:rsidRDefault="00AB420B" w:rsidP="00B406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B420B" w:rsidRPr="0051505A" w:rsidRDefault="00AB420B" w:rsidP="00B406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05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B420B" w:rsidRDefault="00AB420B" w:rsidP="00B406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05A">
        <w:rPr>
          <w:rFonts w:ascii="Times New Roman" w:hAnsi="Times New Roman" w:cs="Times New Roman"/>
          <w:b/>
          <w:bCs/>
          <w:sz w:val="28"/>
          <w:szCs w:val="28"/>
        </w:rPr>
        <w:t>мероприятий по предупреждению и ликвидации заболевания животных бешенс</w:t>
      </w:r>
      <w:r>
        <w:rPr>
          <w:rFonts w:ascii="Times New Roman" w:hAnsi="Times New Roman" w:cs="Times New Roman"/>
          <w:b/>
          <w:bCs/>
          <w:sz w:val="28"/>
          <w:szCs w:val="28"/>
        </w:rPr>
        <w:t>твом на территории Краснознаменского</w:t>
      </w:r>
      <w:r w:rsidRPr="0051505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AB420B" w:rsidRPr="0051505A" w:rsidRDefault="00AB420B" w:rsidP="00B406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05A"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района Курской области </w:t>
      </w:r>
    </w:p>
    <w:p w:rsidR="00AB420B" w:rsidRPr="0051505A" w:rsidRDefault="00AB420B" w:rsidP="00B406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2393"/>
        <w:gridCol w:w="2393"/>
      </w:tblGrid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B420B" w:rsidRPr="00F23F13">
        <w:tc>
          <w:tcPr>
            <w:tcW w:w="959" w:type="dxa"/>
            <w:vAlign w:val="center"/>
          </w:tcPr>
          <w:p w:rsidR="00AB420B" w:rsidRPr="00F23F13" w:rsidRDefault="00AB420B" w:rsidP="00F23F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AB420B" w:rsidRPr="00F23F13" w:rsidRDefault="00AB420B" w:rsidP="00F23F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AB420B" w:rsidRPr="00F23F13" w:rsidRDefault="00AB420B" w:rsidP="00F23F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AB420B" w:rsidRPr="00F23F13" w:rsidRDefault="00AB420B" w:rsidP="00F23F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420B" w:rsidRPr="00F23F13">
        <w:tc>
          <w:tcPr>
            <w:tcW w:w="9571" w:type="dxa"/>
            <w:gridSpan w:val="4"/>
          </w:tcPr>
          <w:p w:rsidR="00AB420B" w:rsidRPr="00F23F13" w:rsidRDefault="00AB420B" w:rsidP="00F23F1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профилактические мероприятия по предупреждению возникновения бешенства животных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Обеспечить ведение регистрации поголовья продуктивных животных и пользовательских животных собак, кошек (в том числе на предприятиях, в общественных организациях) с предоставлением списков на ОБУ «СББЖ Касторенского района»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соответствии с действующим законодательством проведение плановой профилактической вакцинации против бешенства животных в хозяйствах различных форм собственности (в том числе сторожевых собак на фермах, предприятиях и других организациях). 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Ежегодно, в установленные сроки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ОБУ «СББЖ Касторенского района»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Организовать места для содержания безнадзорных собак и кошек, выделить места и оборудовать площадки для выгула собак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Создать и оснастить бригады для систематического отлова безнадзорных животных, не допускать в населенных пунктах их скопления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владельцы животных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Проводить дератизационные мероприятия в плановом порядке и по эпидемическим показаниям, а также основные мероприятия по защите объектов от проникновения грызунов, в соответствии с действующими нормативными документами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Обеспечить надлежащее санитарное состояние территории предприятий, рынков, площадок для мусора и пищевых отходов. Принять меры, исключающие возможность проникновения собак и кошек в подвалы, чердачные помещения и другие нежилые помещения, осуществлять контроль по выполнению санитарных норм и требований.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Информировать ветеринарных специалистов обо всех случаях укуса людей животными и подозрительного поведения животных. В случае падежа животных в установленные сроки направлять патологический материал в ветеринарные лаборатории для исследования на бешенство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Осуществлять продажу, приобретение, вывоз собак и кошек за пределы сельсовета, участие в выставках, выводках, испытаниях, состязаниях животных при  наличии паспорта и ветеринарного свидетельства с отметкой о проведении прививки против бешенства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Проводить собрания (сходы) граждан для разъяснения мероприятий по профилактике бешенства животных и по правилам содержания животных в населенных пунктах.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В течение года, в зависимости от эпизодической ситуации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71" w:type="dxa"/>
            <w:gridSpan w:val="4"/>
          </w:tcPr>
          <w:p w:rsidR="00AB420B" w:rsidRPr="00F23F13" w:rsidRDefault="00AB420B" w:rsidP="00F23F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Мероприятия по локализации случаев бешенства животных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Подготовить правовые акты по ведению карантина по бешенству в неблагополучном населенном пункте (хозяйстве) в соответствии с санитарно-эпидемиологическими правилами СП 3.1.2627-10 и ветеринарными правилами ВП 13.3.1103-96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При подтверждении диагноза «бешенство»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B420B" w:rsidRPr="00F23F13">
        <w:tc>
          <w:tcPr>
            <w:tcW w:w="959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Приступить к проведению специальных мероприятий по ликвидации заболевания бешенства в соответствии с разработанным Планом на основании ветеринарных правил ВП 13.3.1103-96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>Немедленно после установления диагноза «бешенство»</w:t>
            </w:r>
          </w:p>
        </w:tc>
        <w:tc>
          <w:tcPr>
            <w:tcW w:w="2393" w:type="dxa"/>
          </w:tcPr>
          <w:p w:rsidR="00AB420B" w:rsidRPr="00F23F13" w:rsidRDefault="00AB420B" w:rsidP="00F23F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Краснознаменского </w:t>
            </w:r>
            <w:r w:rsidRPr="00F23F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владельцы животных</w:t>
            </w:r>
          </w:p>
        </w:tc>
      </w:tr>
    </w:tbl>
    <w:p w:rsidR="00AB420B" w:rsidRPr="0051505A" w:rsidRDefault="00AB420B" w:rsidP="00AA73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AB420B" w:rsidRPr="0051505A" w:rsidSect="007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E46"/>
    <w:multiLevelType w:val="hybridMultilevel"/>
    <w:tmpl w:val="4DE6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E4D"/>
    <w:rsid w:val="000C10DD"/>
    <w:rsid w:val="0011738F"/>
    <w:rsid w:val="00124E4D"/>
    <w:rsid w:val="001C7144"/>
    <w:rsid w:val="001C7DB8"/>
    <w:rsid w:val="002074FB"/>
    <w:rsid w:val="002202C7"/>
    <w:rsid w:val="00245496"/>
    <w:rsid w:val="00286563"/>
    <w:rsid w:val="002F7E0D"/>
    <w:rsid w:val="00300DE1"/>
    <w:rsid w:val="00302D43"/>
    <w:rsid w:val="00421CAB"/>
    <w:rsid w:val="004B50AD"/>
    <w:rsid w:val="004D32A0"/>
    <w:rsid w:val="00506FE3"/>
    <w:rsid w:val="00513DC9"/>
    <w:rsid w:val="0051505A"/>
    <w:rsid w:val="00526344"/>
    <w:rsid w:val="005267A3"/>
    <w:rsid w:val="0053247B"/>
    <w:rsid w:val="00634E84"/>
    <w:rsid w:val="00685F2B"/>
    <w:rsid w:val="00706FA0"/>
    <w:rsid w:val="00726DFE"/>
    <w:rsid w:val="007403B3"/>
    <w:rsid w:val="00791989"/>
    <w:rsid w:val="007D7FEE"/>
    <w:rsid w:val="00825F67"/>
    <w:rsid w:val="00847116"/>
    <w:rsid w:val="008A5212"/>
    <w:rsid w:val="008E2039"/>
    <w:rsid w:val="00AA73C4"/>
    <w:rsid w:val="00AA7754"/>
    <w:rsid w:val="00AB420B"/>
    <w:rsid w:val="00AD17A7"/>
    <w:rsid w:val="00B03099"/>
    <w:rsid w:val="00B4069F"/>
    <w:rsid w:val="00B8731D"/>
    <w:rsid w:val="00C744BD"/>
    <w:rsid w:val="00C74CE0"/>
    <w:rsid w:val="00CF6C37"/>
    <w:rsid w:val="00D20D6A"/>
    <w:rsid w:val="00D6744E"/>
    <w:rsid w:val="00D70DEF"/>
    <w:rsid w:val="00E14BF6"/>
    <w:rsid w:val="00E309A6"/>
    <w:rsid w:val="00E371D9"/>
    <w:rsid w:val="00E411DD"/>
    <w:rsid w:val="00E53D23"/>
    <w:rsid w:val="00EB29D7"/>
    <w:rsid w:val="00EE28E8"/>
    <w:rsid w:val="00F23F13"/>
    <w:rsid w:val="00FC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069F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406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824</Words>
  <Characters>4702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2017-04-02T10:08:00Z</cp:lastPrinted>
  <dcterms:created xsi:type="dcterms:W3CDTF">2001-12-31T21:48:00Z</dcterms:created>
  <dcterms:modified xsi:type="dcterms:W3CDTF">2018-01-27T07:27:00Z</dcterms:modified>
</cp:coreProperties>
</file>