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EE" w:rsidRPr="00F526C3" w:rsidRDefault="00D17AEE" w:rsidP="003B1F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17AEE" w:rsidRPr="00F526C3" w:rsidRDefault="00D17AEE" w:rsidP="00DF4B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АДМИНИСТРАЦИЯ КРАСНОЗНАМЕНСКОГО СЕЛЬСОВЕТА</w:t>
      </w:r>
    </w:p>
    <w:p w:rsidR="00D17AEE" w:rsidRPr="00F526C3" w:rsidRDefault="00D17AEE" w:rsidP="00DF4B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D17AEE" w:rsidRPr="00F526C3" w:rsidRDefault="00D17AEE" w:rsidP="00DF4B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7AEE" w:rsidRPr="00F526C3" w:rsidRDefault="00D17AEE" w:rsidP="00DF4B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17AEE" w:rsidRPr="00F526C3" w:rsidRDefault="00D17AEE" w:rsidP="00DF4B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17AEE" w:rsidRPr="00F526C3" w:rsidRDefault="00D17AEE" w:rsidP="00DF4B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от 21 июля 2016 г.  №110</w:t>
      </w:r>
    </w:p>
    <w:p w:rsidR="00D17AEE" w:rsidRPr="00F526C3" w:rsidRDefault="00D17AEE" w:rsidP="00DF4B0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17AEE" w:rsidRPr="00F526C3" w:rsidRDefault="00D17AEE" w:rsidP="003B1FF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17AEE" w:rsidRPr="00F526C3" w:rsidRDefault="00D17AEE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 xml:space="preserve">ОБ УТВЕРЖДЕНИИ ПОРЯДКА ПРИНЯТИЯ РЕШЕНИЙ </w:t>
      </w:r>
    </w:p>
    <w:p w:rsidR="00D17AEE" w:rsidRPr="00F526C3" w:rsidRDefault="00D17AEE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О ПРИЗНАНИИ БЕЗНАДЕЖНОЙ К ВЗЫСКАНИЮ ЗАДОЛЖЕННОСТИ ПО ПЛАТЕЖАМ В БЮДЖЕТ  КРАСНОЗНАМЕНСКОГО СЕЛЬСОВЕТА КАСТОРЕНСКОГО РАЙОНА КУРСКОЙ ОБЛАСТИ</w:t>
      </w:r>
    </w:p>
    <w:p w:rsidR="00D17AEE" w:rsidRPr="004458C1" w:rsidRDefault="00D17AEE" w:rsidP="00DF4B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17AEE" w:rsidRPr="00F526C3" w:rsidRDefault="00D17AEE" w:rsidP="00D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Руководствуясь ст. 47.2 Бюджетного кодекса РФ, Постановлением Правительства РФ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администрация Краснознаменского сельсовета Касторенского района Курской области ПОСТАНОВЛЯЕТ:</w:t>
      </w:r>
    </w:p>
    <w:p w:rsidR="00D17AEE" w:rsidRPr="00F526C3" w:rsidRDefault="00D17AEE" w:rsidP="00DF4B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7AEE" w:rsidRPr="00F526C3" w:rsidRDefault="00D17AEE" w:rsidP="00DF4B0B">
      <w:pPr>
        <w:pStyle w:val="ConsPlusNormal"/>
        <w:numPr>
          <w:ilvl w:val="0"/>
          <w:numId w:val="3"/>
        </w:numPr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Утвердить Порядок принятия решений о признании безнадежной к взысканию задолженности по платежам в бюджет Краснознаменского сельсовета  Касторенского района Курской области.</w:t>
      </w:r>
    </w:p>
    <w:p w:rsidR="00D17AEE" w:rsidRPr="00F526C3" w:rsidRDefault="00D17AEE" w:rsidP="00DF4B0B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D17AEE" w:rsidRPr="00F526C3" w:rsidRDefault="00D17AEE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AEE" w:rsidRPr="00F526C3" w:rsidRDefault="00D17AEE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AEE" w:rsidRPr="00F526C3" w:rsidRDefault="00D17AEE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AEE" w:rsidRPr="00F526C3" w:rsidRDefault="00D17AEE" w:rsidP="00DF4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AEE" w:rsidRPr="00F526C3" w:rsidRDefault="00D17AEE" w:rsidP="00F52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 xml:space="preserve">Глава Краснознаменского сельсовета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F526C3">
        <w:rPr>
          <w:rFonts w:ascii="Arial" w:hAnsi="Arial" w:cs="Arial"/>
          <w:sz w:val="24"/>
          <w:szCs w:val="24"/>
        </w:rPr>
        <w:t xml:space="preserve">     С.В.студеникин</w:t>
      </w:r>
    </w:p>
    <w:p w:rsidR="00D17AEE" w:rsidRPr="004458C1" w:rsidRDefault="00D17AEE" w:rsidP="00F526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17AEE" w:rsidRPr="004458C1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Pr="004458C1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Pr="004458C1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Pr="004458C1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Pr="004458C1" w:rsidRDefault="00D17AEE" w:rsidP="003B1F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7AEE" w:rsidRPr="00F526C3" w:rsidRDefault="00D17AEE" w:rsidP="00D321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Приложение №1</w:t>
      </w:r>
    </w:p>
    <w:p w:rsidR="00D17AEE" w:rsidRPr="00F526C3" w:rsidRDefault="00D17AEE" w:rsidP="00D3215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17AEE" w:rsidRPr="00F526C3" w:rsidRDefault="00D17AEE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 xml:space="preserve">ПОРЯДОК ПРИНЯТИЯ РЕШЕНИЙ </w:t>
      </w:r>
    </w:p>
    <w:p w:rsidR="00D17AEE" w:rsidRPr="00F526C3" w:rsidRDefault="00D17AEE" w:rsidP="00DF4B0B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О ПРИЗНАНИИ БЕЗНАДЕЖНОЙ К ВЗЫСКАНИЮ ЗАДОЛЖЕННОСТИ ПО ПЛАТЕЖАМ В БЮДЖЕТ КРАСНОЗНАМЕНСКОГО СЕЛЬСОВЕТА КАСТОРЕНСКОГО РАЙОНА КУРСКОЙ ОБЛАСТИ</w:t>
      </w:r>
    </w:p>
    <w:p w:rsidR="00D17AEE" w:rsidRPr="004458C1" w:rsidRDefault="00D17AEE" w:rsidP="00CD2716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D17AEE" w:rsidRPr="00F526C3" w:rsidRDefault="00D17AEE" w:rsidP="00CD27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Настоящий порядок определяет общие требования к порядку принятия решений о признании безнадежной к взысканию задолженности по платежам в бюджет Краснознаменского сельсовета Касторенского района Курской области (далее - муниципальный бюджет).</w:t>
      </w:r>
    </w:p>
    <w:p w:rsidR="00D17AEE" w:rsidRPr="004458C1" w:rsidRDefault="00D17AEE" w:rsidP="00CD271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17AEE" w:rsidRPr="00F526C3" w:rsidRDefault="00D17AEE" w:rsidP="00F526C3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r w:rsidRPr="00F526C3">
        <w:rPr>
          <w:rFonts w:ascii="Arial" w:hAnsi="Arial" w:cs="Arial"/>
          <w:b/>
          <w:bCs/>
          <w:sz w:val="26"/>
          <w:szCs w:val="26"/>
        </w:rPr>
        <w:t xml:space="preserve">Статья 1. Случаи признания безнадежной к взысканию задолженности по </w:t>
      </w:r>
      <w:r>
        <w:rPr>
          <w:rFonts w:ascii="Arial" w:hAnsi="Arial" w:cs="Arial"/>
          <w:b/>
          <w:bCs/>
          <w:sz w:val="26"/>
          <w:szCs w:val="26"/>
        </w:rPr>
        <w:t>платежам в муниципальный бюджет</w:t>
      </w:r>
    </w:p>
    <w:p w:rsidR="00D17AEE" w:rsidRPr="00F526C3" w:rsidRDefault="00D17AEE" w:rsidP="00BB458D">
      <w:pPr>
        <w:pStyle w:val="ConsPlusNormal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D17AEE" w:rsidRPr="00F526C3" w:rsidRDefault="00D17AEE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1. Случаи признания безнадежной к взысканию задолженности по платежам в муниципальный бюджет:</w:t>
      </w:r>
    </w:p>
    <w:p w:rsidR="00D17AEE" w:rsidRPr="00F526C3" w:rsidRDefault="00D17AEE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1) смерти физического лица - плательщика платежей в муниципальный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17AEE" w:rsidRPr="00F526C3" w:rsidRDefault="00D17AEE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муниципальный бюджет в соответствии с Федеральным </w:t>
      </w:r>
      <w:hyperlink r:id="rId5" w:history="1">
        <w:r w:rsidRPr="00F526C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F526C3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муниципальный бюджет, не погашенным по причине недостаточности имущества должника;</w:t>
      </w:r>
    </w:p>
    <w:p w:rsidR="00D17AEE" w:rsidRPr="00F526C3" w:rsidRDefault="00D17AEE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3) ликвидации организации - плательщика платежей в муниципальный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17AEE" w:rsidRPr="00F526C3" w:rsidRDefault="00D17AEE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4) принятия судом акта,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муниципальный бюджет;</w:t>
      </w:r>
    </w:p>
    <w:p w:rsidR="00D17AEE" w:rsidRPr="00F526C3" w:rsidRDefault="00D17AEE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F526C3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F526C3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F526C3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F526C3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муниципальный бюджет прошло более пяти лет, в следующих случаях:</w:t>
      </w:r>
    </w:p>
    <w:p w:rsidR="00D17AEE" w:rsidRPr="00F526C3" w:rsidRDefault="00D17AEE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17AEE" w:rsidRPr="00F526C3" w:rsidRDefault="00D17AEE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муниципальный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17AEE" w:rsidRPr="00F526C3" w:rsidRDefault="00D17AEE" w:rsidP="009459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2. Помимо случаев, предусмотренных частью 1 настоящей статьи, административные штрафы, не уплаченные в установленный срок, признаются безнадежными к взысканию в случае истечения установленного ст. 31.9 Кодекса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D17AEE" w:rsidRPr="00F526C3" w:rsidRDefault="00D17AEE" w:rsidP="009459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17AEE" w:rsidRPr="00F526C3" w:rsidRDefault="00D17AEE" w:rsidP="00F526C3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r w:rsidRPr="00F526C3">
        <w:rPr>
          <w:rFonts w:ascii="Arial" w:hAnsi="Arial" w:cs="Arial"/>
          <w:b/>
          <w:bCs/>
          <w:sz w:val="26"/>
          <w:szCs w:val="26"/>
        </w:rPr>
        <w:t>Статья 2. Перечень документов, подтверждающих наличие оснований для принятия решений о признании безнадежной к взысканию задолженности по платежам в муниципальный бюджет.</w:t>
      </w:r>
    </w:p>
    <w:p w:rsidR="00D17AEE" w:rsidRPr="004458C1" w:rsidRDefault="00D17AEE" w:rsidP="00BB458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17AEE" w:rsidRPr="00F526C3" w:rsidRDefault="00D17AEE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муниципальный бюджет:</w:t>
      </w:r>
    </w:p>
    <w:p w:rsidR="00D17AEE" w:rsidRPr="00F526C3" w:rsidRDefault="00D17AEE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1) выписка из отчетности администратора доходов муниципального бюджета об учитываемых суммах задолженности по уплате платежей в муниципальный бюджет;</w:t>
      </w:r>
    </w:p>
    <w:p w:rsidR="00D17AEE" w:rsidRPr="00F526C3" w:rsidRDefault="00D17AEE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2) справка администратора доходов муниципального бюджета о принятых мерах по обеспечению взыскания задолженности по платежам в муниципальный бюджет;</w:t>
      </w:r>
    </w:p>
    <w:p w:rsidR="00D17AEE" w:rsidRPr="00F526C3" w:rsidRDefault="00D17AEE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муниципальный бюджет, в том числе:</w:t>
      </w:r>
    </w:p>
    <w:p w:rsidR="00D17AEE" w:rsidRPr="00F526C3" w:rsidRDefault="00D17AEE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муниципальный бюджет или подтверждающий факт объявления его умершим;</w:t>
      </w:r>
    </w:p>
    <w:p w:rsidR="00D17AEE" w:rsidRPr="00F526C3" w:rsidRDefault="00D17AEE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 ;</w:t>
      </w:r>
    </w:p>
    <w:p w:rsidR="00D17AEE" w:rsidRPr="00F526C3" w:rsidRDefault="00D17AEE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судебный акт,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</w:p>
    <w:p w:rsidR="00D17AEE" w:rsidRPr="00F526C3" w:rsidRDefault="00D17AEE" w:rsidP="00B20B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F526C3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F526C3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F526C3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F526C3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</w:t>
      </w:r>
    </w:p>
    <w:p w:rsidR="00D17AEE" w:rsidRPr="004458C1" w:rsidRDefault="00D17AEE" w:rsidP="00B20B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17AEE" w:rsidRPr="00F526C3" w:rsidRDefault="00D17AEE" w:rsidP="00F526C3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r w:rsidRPr="00F526C3">
        <w:rPr>
          <w:rFonts w:ascii="Arial" w:hAnsi="Arial" w:cs="Arial"/>
          <w:b/>
          <w:bCs/>
          <w:sz w:val="26"/>
          <w:szCs w:val="26"/>
        </w:rPr>
        <w:t>Статья 3. Порядок назначения собраний комиссии по поступлению и выбытию</w:t>
      </w:r>
      <w:r>
        <w:rPr>
          <w:rFonts w:ascii="Arial" w:hAnsi="Arial" w:cs="Arial"/>
          <w:b/>
          <w:bCs/>
          <w:sz w:val="26"/>
          <w:szCs w:val="26"/>
        </w:rPr>
        <w:t xml:space="preserve"> активов в муниципальный бюджет</w:t>
      </w:r>
    </w:p>
    <w:p w:rsidR="00D17AEE" w:rsidRPr="00F526C3" w:rsidRDefault="00D17AEE" w:rsidP="00BB458D">
      <w:pPr>
        <w:pStyle w:val="ConsPlusNormal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D17AEE" w:rsidRPr="00F526C3" w:rsidRDefault="00D17AEE" w:rsidP="00E64713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Комиссия по поступлению и выбытию активов в муниципальный бюджет (далее – комиссия) должна собраться для принятия решения о необходимости подготовки проекта решения о признании безнадежной к взысканию задолженности по платежам в муниципальный бюджет в срок не превышающий 30 дней со дня:</w:t>
      </w:r>
    </w:p>
    <w:p w:rsidR="00D17AEE" w:rsidRPr="00F526C3" w:rsidRDefault="00D17AEE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1). изготовления выписки из отчетности администратора доходов муниципального бюджета об учитываемых суммах задолженности по уплате платежей в муниципальный бюджет;</w:t>
      </w:r>
    </w:p>
    <w:p w:rsidR="00D17AEE" w:rsidRPr="00F526C3" w:rsidRDefault="00D17AEE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2). вступления в законную силу судебного акта,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</w:p>
    <w:p w:rsidR="00D17AEE" w:rsidRPr="00F526C3" w:rsidRDefault="00D17AEE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 xml:space="preserve">3). получения администратором доходов муниципального бюджета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F526C3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F526C3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F526C3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F526C3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</w:t>
      </w:r>
    </w:p>
    <w:p w:rsidR="00D17AEE" w:rsidRPr="00F526C3" w:rsidRDefault="00D17AEE" w:rsidP="00E647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2. По результатам проведенного собрания комиссии утверждается перечень лиц, в отношении которых комиссией должны быть собраны документы для подготовки проекта решения о признании безнадежной к взысканию задолженности по платежам в муниципальный бюджет.</w:t>
      </w:r>
    </w:p>
    <w:p w:rsidR="00D17AEE" w:rsidRPr="004458C1" w:rsidRDefault="00D17AEE" w:rsidP="00E6471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</w:p>
    <w:p w:rsidR="00D17AEE" w:rsidRPr="004458C1" w:rsidRDefault="00D17AEE" w:rsidP="00F526C3">
      <w:pPr>
        <w:pStyle w:val="ConsPlusNormal"/>
        <w:rPr>
          <w:rFonts w:ascii="Arial" w:hAnsi="Arial" w:cs="Arial"/>
          <w:b/>
          <w:bCs/>
          <w:sz w:val="28"/>
          <w:szCs w:val="28"/>
        </w:rPr>
      </w:pPr>
      <w:r w:rsidRPr="00F526C3">
        <w:rPr>
          <w:rFonts w:ascii="Arial" w:hAnsi="Arial" w:cs="Arial"/>
          <w:b/>
          <w:bCs/>
          <w:sz w:val="26"/>
          <w:szCs w:val="26"/>
        </w:rPr>
        <w:t>Статья 4. Полномочия комиссии при подготовке проекта решения о признании безнадежной к взысканию задолженности по платежам в муниципальный бюджет</w:t>
      </w:r>
    </w:p>
    <w:p w:rsidR="00D17AEE" w:rsidRPr="004458C1" w:rsidRDefault="00D17AEE" w:rsidP="00E64713">
      <w:pPr>
        <w:pStyle w:val="ConsPlusNormal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D17AEE" w:rsidRPr="00F526C3" w:rsidRDefault="00D17AEE" w:rsidP="00BB458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При подготовке проекта решения о признании безнадежной к взысканию задолженности по платежам в муниципальный бюджет члены комиссия обязаны:</w:t>
      </w:r>
    </w:p>
    <w:p w:rsidR="00D17AEE" w:rsidRPr="00F526C3" w:rsidRDefault="00D17AEE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1). запрашивать у компетентных органов документы, свидетельствующие о смерти физического лица - плательщика платежей в муниципальный бюджет или подтверждающие факт объявления его умершим;</w:t>
      </w:r>
    </w:p>
    <w:p w:rsidR="00D17AEE" w:rsidRPr="00F526C3" w:rsidRDefault="00D17AEE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2). запрашивать у компетентных органов документы, содержащие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бюджет;</w:t>
      </w:r>
    </w:p>
    <w:p w:rsidR="00D17AEE" w:rsidRPr="00F526C3" w:rsidRDefault="00D17AEE" w:rsidP="0009276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3). запрашивать у приставов-исполнителей информацию о ходе исполнения исполнительных производств, взыскателем по которым является администратор доходов муниципального бюджета.</w:t>
      </w:r>
    </w:p>
    <w:p w:rsidR="00D17AEE" w:rsidRPr="004458C1" w:rsidRDefault="00D17AEE" w:rsidP="0086194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17AEE" w:rsidRPr="00F526C3" w:rsidRDefault="00D17AEE" w:rsidP="00F526C3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r w:rsidRPr="00F526C3">
        <w:rPr>
          <w:rFonts w:ascii="Arial" w:hAnsi="Arial" w:cs="Arial"/>
          <w:b/>
          <w:bCs/>
          <w:sz w:val="26"/>
          <w:szCs w:val="26"/>
        </w:rPr>
        <w:t xml:space="preserve">Статья 5. Срок подготовки проекта о принятии решения о признании безнадежной к взысканию задолженности по </w:t>
      </w:r>
      <w:r>
        <w:rPr>
          <w:rFonts w:ascii="Arial" w:hAnsi="Arial" w:cs="Arial"/>
          <w:b/>
          <w:bCs/>
          <w:sz w:val="26"/>
          <w:szCs w:val="26"/>
        </w:rPr>
        <w:t>платежам в муниципальный бюджет</w:t>
      </w:r>
    </w:p>
    <w:p w:rsidR="00D17AEE" w:rsidRPr="00F526C3" w:rsidRDefault="00D17AEE" w:rsidP="0086194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17AEE" w:rsidRPr="00F526C3" w:rsidRDefault="00D17AEE" w:rsidP="008619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Проект решения о признании безнадежной к взысканию задолженности по платежам в муниципальный бюджет подготавливается комиссией в 30-дневный срок со дня утверждения перечня лиц, в отношении которых комиссией должны быть собраны документы для подготовки проектов решений о признании безнадежной к взысканию задолженности по платежам в муниципальный бюджет.</w:t>
      </w:r>
    </w:p>
    <w:p w:rsidR="00D17AEE" w:rsidRPr="004458C1" w:rsidRDefault="00D17AEE" w:rsidP="0086194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17AEE" w:rsidRPr="00F526C3" w:rsidRDefault="00D17AEE" w:rsidP="00F526C3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r w:rsidRPr="00F526C3">
        <w:rPr>
          <w:rFonts w:ascii="Arial" w:hAnsi="Arial" w:cs="Arial"/>
          <w:b/>
          <w:bCs/>
          <w:sz w:val="26"/>
          <w:szCs w:val="26"/>
        </w:rPr>
        <w:t xml:space="preserve">Статья 6. Требования к решению о признании безнадежной к взысканию задолженности по </w:t>
      </w:r>
      <w:r>
        <w:rPr>
          <w:rFonts w:ascii="Arial" w:hAnsi="Arial" w:cs="Arial"/>
          <w:b/>
          <w:bCs/>
          <w:sz w:val="26"/>
          <w:szCs w:val="26"/>
        </w:rPr>
        <w:t>платежам в муниципальный бюджет</w:t>
      </w:r>
    </w:p>
    <w:p w:rsidR="00D17AEE" w:rsidRPr="004458C1" w:rsidRDefault="00D17AEE" w:rsidP="00861944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Решение о признании безнадежной к взысканию задолженности по платежам в муниципальный бюджет оформляется актом комиссии, содержащим следующую информацию: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муниципальный бюджет, его наименование;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д) сумма задолженности по платежам в муниципальный бюджет;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муниципальный бюджет;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муниципальный бюджет;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з) подписи членов комиссии.</w:t>
      </w:r>
    </w:p>
    <w:p w:rsidR="00D17AEE" w:rsidRPr="004458C1" w:rsidRDefault="00D17AEE" w:rsidP="0068473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17AEE" w:rsidRPr="00F526C3" w:rsidRDefault="00D17AEE" w:rsidP="00F526C3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r w:rsidRPr="00F526C3">
        <w:rPr>
          <w:rFonts w:ascii="Arial" w:hAnsi="Arial" w:cs="Arial"/>
          <w:b/>
          <w:bCs/>
          <w:sz w:val="26"/>
          <w:szCs w:val="26"/>
        </w:rPr>
        <w:t xml:space="preserve">Статья 7. Срок утверждения решения о признании безнадежной к взысканию задолженности по </w:t>
      </w:r>
      <w:r>
        <w:rPr>
          <w:rFonts w:ascii="Arial" w:hAnsi="Arial" w:cs="Arial"/>
          <w:b/>
          <w:bCs/>
          <w:sz w:val="26"/>
          <w:szCs w:val="26"/>
        </w:rPr>
        <w:t>платежам в муниципальный бюджет</w:t>
      </w:r>
    </w:p>
    <w:p w:rsidR="00D17AEE" w:rsidRPr="004458C1" w:rsidRDefault="00D17AEE" w:rsidP="00684731">
      <w:pPr>
        <w:pStyle w:val="ConsPlusNormal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Оформленный комиссией акт о признании безнадежной к взысканию задолженности по платежам в муниципальный бюджет утверждается руководителем администратора доходов бюджета в 3-х дневный срок с момента его оформления комиссией.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17AEE" w:rsidRPr="00F526C3" w:rsidRDefault="00D17AEE" w:rsidP="00F526C3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r w:rsidRPr="00F526C3">
        <w:rPr>
          <w:rFonts w:ascii="Arial" w:hAnsi="Arial" w:cs="Arial"/>
          <w:b/>
          <w:bCs/>
          <w:sz w:val="26"/>
          <w:szCs w:val="26"/>
        </w:rPr>
        <w:t xml:space="preserve">Статья 7. Срок хранения решений о признании безнадежной к взысканию задолженности по </w:t>
      </w:r>
      <w:r>
        <w:rPr>
          <w:rFonts w:ascii="Arial" w:hAnsi="Arial" w:cs="Arial"/>
          <w:b/>
          <w:bCs/>
          <w:sz w:val="26"/>
          <w:szCs w:val="26"/>
        </w:rPr>
        <w:t>платежам в муниципальный бюджет</w:t>
      </w: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D17AEE" w:rsidRPr="00F526C3" w:rsidRDefault="00D17AEE" w:rsidP="006847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Акты о признании безнадежной к взысканию задолженности по платежам в муниципальный бюджет хранятся у администратора доходов бюджета в течении 5 лет с момента изготовления.</w:t>
      </w:r>
    </w:p>
    <w:p w:rsidR="00D17AEE" w:rsidRDefault="00D17AEE">
      <w:pPr>
        <w:rPr>
          <w:rFonts w:ascii="Arial" w:hAnsi="Arial" w:cs="Arial"/>
          <w:b/>
          <w:bCs/>
          <w:sz w:val="28"/>
          <w:szCs w:val="28"/>
        </w:rPr>
      </w:pPr>
    </w:p>
    <w:p w:rsidR="00D17AEE" w:rsidRDefault="00D17AEE">
      <w:pPr>
        <w:rPr>
          <w:rFonts w:ascii="Arial" w:hAnsi="Arial" w:cs="Arial"/>
          <w:b/>
          <w:bCs/>
          <w:sz w:val="28"/>
          <w:szCs w:val="28"/>
        </w:rPr>
      </w:pPr>
    </w:p>
    <w:p w:rsidR="00D17AEE" w:rsidRDefault="00D17AEE">
      <w:pPr>
        <w:rPr>
          <w:rFonts w:ascii="Arial" w:hAnsi="Arial" w:cs="Arial"/>
          <w:b/>
          <w:bCs/>
          <w:sz w:val="28"/>
          <w:szCs w:val="28"/>
        </w:rPr>
      </w:pPr>
    </w:p>
    <w:p w:rsidR="00D17AEE" w:rsidRDefault="00D17AEE">
      <w:pPr>
        <w:rPr>
          <w:rFonts w:ascii="Arial" w:hAnsi="Arial" w:cs="Arial"/>
          <w:b/>
          <w:bCs/>
          <w:sz w:val="28"/>
          <w:szCs w:val="28"/>
        </w:rPr>
      </w:pPr>
    </w:p>
    <w:p w:rsidR="00D17AEE" w:rsidRDefault="00D17AEE">
      <w:pPr>
        <w:rPr>
          <w:rFonts w:ascii="Arial" w:hAnsi="Arial" w:cs="Arial"/>
          <w:b/>
          <w:bCs/>
          <w:sz w:val="28"/>
          <w:szCs w:val="28"/>
        </w:rPr>
      </w:pPr>
    </w:p>
    <w:p w:rsidR="00D17AEE" w:rsidRPr="004458C1" w:rsidRDefault="00D17AEE">
      <w:pPr>
        <w:rPr>
          <w:rFonts w:ascii="Arial" w:hAnsi="Arial" w:cs="Arial"/>
          <w:b/>
          <w:bCs/>
          <w:sz w:val="28"/>
          <w:szCs w:val="28"/>
        </w:rPr>
      </w:pPr>
    </w:p>
    <w:p w:rsidR="00D17AEE" w:rsidRPr="00F526C3" w:rsidRDefault="00D17AEE" w:rsidP="00D321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Приложение №2</w:t>
      </w:r>
    </w:p>
    <w:p w:rsidR="00D17AEE" w:rsidRPr="004458C1" w:rsidRDefault="00D17AEE" w:rsidP="00D32159">
      <w:pPr>
        <w:pStyle w:val="ConsPlusNormal"/>
        <w:jc w:val="right"/>
        <w:rPr>
          <w:rFonts w:ascii="Arial" w:hAnsi="Arial" w:cs="Arial"/>
          <w:b/>
          <w:bCs/>
          <w:sz w:val="28"/>
          <w:szCs w:val="28"/>
        </w:rPr>
      </w:pPr>
    </w:p>
    <w:p w:rsidR="00D17AEE" w:rsidRPr="00F526C3" w:rsidRDefault="00D17AEE" w:rsidP="00D32159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СОСТАВ ПОСТОЯННО ДЕЙСТВУЮЩЕЙ КОМИССИИ ПО ПОСТУПЛЕНИЮ И ВЫБЫТИЮ АКТИВОВ</w:t>
      </w:r>
    </w:p>
    <w:p w:rsidR="00D17AEE" w:rsidRPr="00F526C3" w:rsidRDefault="00D17AEE" w:rsidP="00D32159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F526C3">
        <w:rPr>
          <w:rFonts w:ascii="Arial" w:hAnsi="Arial" w:cs="Arial"/>
          <w:b/>
          <w:bCs/>
          <w:sz w:val="32"/>
          <w:szCs w:val="32"/>
        </w:rPr>
        <w:t>АДМИНИСТРАЦИИ КРАСНОЗНАМЕНСКОГО СЕЛЬСОВЕТА КАСТОРЕНСКОГО РАЙОНА КУРСКОЙ ОБЛАСТИ</w:t>
      </w:r>
    </w:p>
    <w:p w:rsidR="00D17AEE" w:rsidRPr="004458C1" w:rsidRDefault="00D17AEE" w:rsidP="00D32159">
      <w:pPr>
        <w:pStyle w:val="ConsPlusNormal"/>
        <w:jc w:val="right"/>
        <w:rPr>
          <w:rFonts w:ascii="Arial" w:hAnsi="Arial" w:cs="Arial"/>
        </w:rPr>
      </w:pPr>
    </w:p>
    <w:p w:rsidR="00D17AEE" w:rsidRPr="00F526C3" w:rsidRDefault="00D17AEE" w:rsidP="003B1FF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Председатель комиссии – Бабкова Валентина Васильевна, зам главы администрации Краснознаменского сельсовета;</w:t>
      </w:r>
    </w:p>
    <w:p w:rsidR="00D17AEE" w:rsidRPr="00F526C3" w:rsidRDefault="00D17AEE" w:rsidP="000927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Члены комиссии:</w:t>
      </w:r>
    </w:p>
    <w:p w:rsidR="00D17AEE" w:rsidRPr="00F526C3" w:rsidRDefault="00D17AEE" w:rsidP="00F526C3">
      <w:pPr>
        <w:pStyle w:val="ListParagraph"/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Елфимова Тамара Александровна, главный бухгалтер администрации Краснознаменского сельсовета;</w:t>
      </w:r>
    </w:p>
    <w:p w:rsidR="00D17AEE" w:rsidRPr="00F526C3" w:rsidRDefault="00D17AEE" w:rsidP="00F526C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526C3">
        <w:rPr>
          <w:rFonts w:ascii="Arial" w:hAnsi="Arial" w:cs="Arial"/>
          <w:sz w:val="24"/>
          <w:szCs w:val="24"/>
        </w:rPr>
        <w:t>Яковчук Ирина Петровна, депутат Собрания депутатов Краснознаменского сельсовета</w:t>
      </w:r>
    </w:p>
    <w:p w:rsidR="00D17AEE" w:rsidRPr="004458C1" w:rsidRDefault="00D17AEE" w:rsidP="003B1FF4">
      <w:pPr>
        <w:pStyle w:val="ListParagraph"/>
        <w:ind w:left="0"/>
        <w:rPr>
          <w:rFonts w:ascii="Arial" w:hAnsi="Arial" w:cs="Arial"/>
          <w:sz w:val="28"/>
          <w:szCs w:val="28"/>
        </w:rPr>
      </w:pPr>
      <w:r w:rsidRPr="004458C1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sectPr w:rsidR="00D17AEE" w:rsidRPr="004458C1" w:rsidSect="004458C1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8D"/>
    <w:rsid w:val="00035CD7"/>
    <w:rsid w:val="000536F1"/>
    <w:rsid w:val="0009276B"/>
    <w:rsid w:val="003B1FF4"/>
    <w:rsid w:val="004458C1"/>
    <w:rsid w:val="005C749C"/>
    <w:rsid w:val="00684731"/>
    <w:rsid w:val="006B7310"/>
    <w:rsid w:val="0081780D"/>
    <w:rsid w:val="00861944"/>
    <w:rsid w:val="008F7BA3"/>
    <w:rsid w:val="00945966"/>
    <w:rsid w:val="00B20BEF"/>
    <w:rsid w:val="00B42619"/>
    <w:rsid w:val="00BB458D"/>
    <w:rsid w:val="00BE65D6"/>
    <w:rsid w:val="00CA3211"/>
    <w:rsid w:val="00CD2716"/>
    <w:rsid w:val="00D17AEE"/>
    <w:rsid w:val="00D32159"/>
    <w:rsid w:val="00DF4B0B"/>
    <w:rsid w:val="00E64713"/>
    <w:rsid w:val="00F17946"/>
    <w:rsid w:val="00F5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F4B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C8BE60C04D5C29CC7D81EB9AFE6FDEFC515DA998F770524v5r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BAB9E4DB52AD04FE61E3C21C52FE70C641E8FD39047592B2C5A68B4DFD28968830DDD64CAB64E868C7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BAB9E4DB52AD04FE61E3C21C52FE70C641E8FD39047592B2C5A68B4DFD28968830DDD64CAB64E868C6P" TargetMode="External"/><Relationship Id="rId11" Type="http://schemas.openxmlformats.org/officeDocument/2006/relationships/hyperlink" Target="consultantplus://offline/ref=ED34AD186F91AB304304272A452B3ADA3C8BE60C04D5C29CC7D81EB9AFE6FDEFC515DA998F770524v5r9O" TargetMode="External"/><Relationship Id="rId5" Type="http://schemas.openxmlformats.org/officeDocument/2006/relationships/hyperlink" Target="consultantplus://offline/ref=70BAB9E4DB52AD04FE61E3C21C52FE70C641E7F13D0C7592B2C5A68B4D6FCDP" TargetMode="External"/><Relationship Id="rId10" Type="http://schemas.openxmlformats.org/officeDocument/2006/relationships/hyperlink" Target="consultantplus://offline/ref=ED34AD186F91AB304304272A452B3ADA3C8BE60C04D5C29CC7D81EB9AFE6FDEFC515DA998F770524v5r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34AD186F91AB304304272A452B3ADA3C8BE60C04D5C29CC7D81EB9AFE6FDEFC515DA998F770524v5r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6</Pages>
  <Words>1862</Words>
  <Characters>10614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2016-07-13T14:43:00Z</dcterms:created>
  <dcterms:modified xsi:type="dcterms:W3CDTF">2016-07-26T12:38:00Z</dcterms:modified>
</cp:coreProperties>
</file>