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4" w:rsidRPr="00D93513" w:rsidRDefault="00093724" w:rsidP="00464FF0">
      <w:pPr>
        <w:tabs>
          <w:tab w:val="left" w:pos="708"/>
          <w:tab w:val="left" w:pos="1416"/>
          <w:tab w:val="left" w:pos="2124"/>
        </w:tabs>
        <w:rPr>
          <w:vanish/>
        </w:rPr>
      </w:pPr>
      <w:r>
        <w:rPr>
          <w:noProof/>
          <w:lang w:eastAsia="ru-RU"/>
        </w:rPr>
      </w:r>
      <w:r w:rsidRPr="00AC5464">
        <w:rPr>
          <w:noProof/>
          <w:lang w:eastAsia="ru-RU"/>
        </w:rPr>
        <w:pict>
          <v:rect id="_x0000_s1026" alt="Описание: На сайт муниципальных образований" href="http://mun.rkursk.ru/" style="width:23.8pt;height:23.8pt;visibility:visible;mso-position-horizontal-relative:char;mso-position-vertical-relative:line" o:button="t" filled="f" stroked="f">
            <v:fill o:detectmouseclick="t"/>
            <o:lock v:ext="edit" aspectratio="t"/>
            <w10:anchorlock/>
          </v:rect>
        </w:pict>
      </w:r>
      <w:r w:rsidRPr="00D93513">
        <w:rPr>
          <w:vanish/>
        </w:rPr>
        <w:t>Начало формы</w:t>
      </w:r>
    </w:p>
    <w:p w:rsidR="00093724" w:rsidRPr="00D93513" w:rsidRDefault="00093724" w:rsidP="00D93513">
      <w:pPr>
        <w:rPr>
          <w:vanish/>
        </w:rPr>
      </w:pPr>
      <w:r w:rsidRPr="00D93513">
        <w:rPr>
          <w:vanish/>
        </w:rPr>
        <w:t>Конец формы</w:t>
      </w:r>
    </w:p>
    <w:p w:rsidR="00093724" w:rsidRPr="00D93513" w:rsidRDefault="00093724" w:rsidP="00D93513">
      <w:pPr>
        <w:rPr>
          <w:vanish/>
        </w:rPr>
      </w:pPr>
      <w:r>
        <w:rPr>
          <w:noProof/>
          <w:lang w:eastAsia="ru-RU"/>
        </w:rPr>
      </w:r>
      <w:r w:rsidRPr="00AC5464">
        <w:rPr>
          <w:noProof/>
          <w:lang w:eastAsia="ru-RU"/>
        </w:rPr>
        <w:pict>
          <v:rect id="AutoShape 10" o:spid="_x0000_s1027" alt="Описание: C:\Documents and Settings\Пользователь\Мои документы\images\menu\bottom.gif" style="width:23.8pt;height:23.8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8" alt="Описание: На сайт муниципальных образований" href="http://mun.rkursk.ru/" style="width:23.8pt;height:23.8pt;visibility:visible;mso-position-horizontal-relative:char;mso-position-vertical-relative:line" o:button="t" filled="f" stroked="f">
            <v:fill o:detectmouseclick="t"/>
            <o:lock v:ext="edit" aspectratio="t"/>
            <w10:anchorlock/>
          </v:rect>
        </w:pict>
      </w:r>
      <w:r w:rsidRPr="00D93513">
        <w:rPr>
          <w:vanish/>
        </w:rPr>
        <w:t>Начало формы</w:t>
      </w:r>
    </w:p>
    <w:p w:rsidR="00093724" w:rsidRPr="00D93513" w:rsidRDefault="00093724" w:rsidP="00D93513">
      <w:pPr>
        <w:rPr>
          <w:vanish/>
        </w:rPr>
      </w:pPr>
      <w:r w:rsidRPr="00D93513">
        <w:rPr>
          <w:vanish/>
        </w:rPr>
        <w:t>Конец формы</w:t>
      </w:r>
    </w:p>
    <w:p w:rsidR="00093724" w:rsidRPr="004D060A" w:rsidRDefault="00093724" w:rsidP="004D06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</w:r>
      <w:r w:rsidRPr="00AC5464">
        <w:rPr>
          <w:noProof/>
          <w:lang w:eastAsia="ru-RU"/>
        </w:rPr>
        <w:pict>
          <v:rect id="AutoShape 11" o:spid="_x0000_s1029" alt="Описание: Разделы" style="width:23.8pt;height:23.8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noProof/>
          <w:lang w:eastAsia="ru-RU"/>
        </w:rPr>
        <w:tab/>
      </w:r>
      <w:r w:rsidRPr="004D060A">
        <w:rPr>
          <w:rFonts w:ascii="Times New Roman" w:hAnsi="Times New Roman" w:cs="Times New Roman"/>
          <w:b/>
          <w:bCs/>
          <w:noProof/>
          <w:sz w:val="32"/>
          <w:szCs w:val="32"/>
        </w:rPr>
        <w:t>РОССИЙСКАЯ ФЕДЕРАЦИЯ</w:t>
      </w:r>
    </w:p>
    <w:p w:rsidR="00093724" w:rsidRPr="004D060A" w:rsidRDefault="00093724" w:rsidP="004D060A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4D060A">
        <w:rPr>
          <w:rFonts w:ascii="Times New Roman" w:hAnsi="Times New Roman" w:cs="Times New Roman"/>
          <w:sz w:val="32"/>
          <w:szCs w:val="32"/>
        </w:rPr>
        <w:t xml:space="preserve">АДМИНИСТРАЦИЯ КРАСНОЗНАМЕНСКОГО СЕЛЬСОВЕТА </w:t>
      </w:r>
    </w:p>
    <w:p w:rsidR="00093724" w:rsidRPr="004D060A" w:rsidRDefault="00093724" w:rsidP="004D060A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4D060A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093724" w:rsidRPr="004D060A" w:rsidRDefault="00093724" w:rsidP="004D060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93724" w:rsidRPr="004D060A" w:rsidRDefault="00093724" w:rsidP="004D06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60A">
        <w:rPr>
          <w:rFonts w:ascii="Times New Roman" w:hAnsi="Times New Roman" w:cs="Times New Roman"/>
          <w:b/>
          <w:bCs/>
          <w:sz w:val="32"/>
          <w:szCs w:val="32"/>
        </w:rPr>
        <w:t xml:space="preserve">      П О С Т А Н О В Л Е Н И Е</w:t>
      </w:r>
    </w:p>
    <w:p w:rsidR="00093724" w:rsidRPr="004D060A" w:rsidRDefault="00093724" w:rsidP="004D06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60A">
        <w:rPr>
          <w:rFonts w:ascii="Times New Roman" w:hAnsi="Times New Roman" w:cs="Times New Roman"/>
          <w:sz w:val="28"/>
          <w:szCs w:val="28"/>
        </w:rPr>
        <w:t>от 06.07.2015 года                №60</w:t>
      </w:r>
      <w:r w:rsidRPr="004D06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3724" w:rsidRPr="004D060A" w:rsidRDefault="00093724" w:rsidP="004D060A">
      <w:pPr>
        <w:jc w:val="both"/>
        <w:rPr>
          <w:rFonts w:ascii="Times New Roman" w:hAnsi="Times New Roman" w:cs="Times New Roman"/>
        </w:rPr>
      </w:pPr>
      <w:r w:rsidRPr="004D060A">
        <w:rPr>
          <w:rFonts w:ascii="Times New Roman" w:hAnsi="Times New Roman" w:cs="Times New Roman"/>
        </w:rPr>
        <w:t>с. Олым</w:t>
      </w:r>
    </w:p>
    <w:p w:rsidR="00093724" w:rsidRPr="004D060A" w:rsidRDefault="00093724" w:rsidP="004D060A">
      <w:pPr>
        <w:rPr>
          <w:rFonts w:ascii="Times New Roman" w:hAnsi="Times New Roman" w:cs="Times New Roman"/>
          <w:sz w:val="28"/>
          <w:szCs w:val="28"/>
        </w:rPr>
      </w:pPr>
      <w:r w:rsidRPr="004D06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93724" w:rsidRPr="004D060A" w:rsidRDefault="00093724" w:rsidP="004D060A">
      <w:pPr>
        <w:rPr>
          <w:rFonts w:ascii="Times New Roman" w:hAnsi="Times New Roman" w:cs="Times New Roman"/>
          <w:sz w:val="28"/>
          <w:szCs w:val="28"/>
        </w:rPr>
      </w:pPr>
      <w:r w:rsidRPr="004D060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3724" w:rsidRDefault="00093724" w:rsidP="004D060A">
      <w:pPr>
        <w:rPr>
          <w:rFonts w:ascii="Times New Roman" w:hAnsi="Times New Roman" w:cs="Times New Roman"/>
          <w:sz w:val="28"/>
          <w:szCs w:val="28"/>
        </w:rPr>
      </w:pPr>
      <w:r w:rsidRPr="004D06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постоянное (бессрочное) </w:t>
      </w:r>
    </w:p>
    <w:p w:rsidR="00093724" w:rsidRDefault="00093724" w:rsidP="004D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пользование, в безвозмездное пользование, аренду имущества,</w:t>
      </w:r>
    </w:p>
    <w:p w:rsidR="00093724" w:rsidRPr="004D060A" w:rsidRDefault="00093724" w:rsidP="004D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Pr="004D060A">
        <w:rPr>
          <w:rFonts w:ascii="Times New Roman" w:hAnsi="Times New Roman" w:cs="Times New Roman"/>
          <w:sz w:val="28"/>
          <w:szCs w:val="28"/>
        </w:rPr>
        <w:t>»</w:t>
      </w:r>
    </w:p>
    <w:p w:rsidR="00093724" w:rsidRPr="004D060A" w:rsidRDefault="00093724" w:rsidP="004D060A">
      <w:pPr>
        <w:jc w:val="both"/>
        <w:rPr>
          <w:rFonts w:ascii="Times New Roman" w:hAnsi="Times New Roman" w:cs="Times New Roman"/>
          <w:sz w:val="28"/>
          <w:szCs w:val="28"/>
        </w:rPr>
      </w:pPr>
      <w:r w:rsidRPr="00E07BFF">
        <w:rPr>
          <w:sz w:val="28"/>
          <w:szCs w:val="28"/>
        </w:rPr>
        <w:tab/>
      </w:r>
      <w:r w:rsidRPr="004D060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Краснознаменского сельсовета Касторенского района Курской области ПОСТАНОВЛЯЕТ:</w:t>
      </w:r>
    </w:p>
    <w:p w:rsidR="00093724" w:rsidRPr="004D060A" w:rsidRDefault="00093724" w:rsidP="004D06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60A">
        <w:t xml:space="preserve">            </w:t>
      </w:r>
      <w:r w:rsidRPr="004D060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 «Предоставление в постоянное (бессрочное) пользование, в безвозмездное пользование, аренду имущества, находящегося в муниципальной собственности».</w:t>
      </w:r>
    </w:p>
    <w:p w:rsidR="00093724" w:rsidRPr="00E07BFF" w:rsidRDefault="00093724" w:rsidP="004D060A">
      <w:pPr>
        <w:pStyle w:val="ListParagraph"/>
        <w:ind w:left="0"/>
        <w:jc w:val="both"/>
        <w:rPr>
          <w:sz w:val="28"/>
          <w:szCs w:val="28"/>
        </w:rPr>
      </w:pPr>
      <w:r w:rsidRPr="00E07BFF">
        <w:rPr>
          <w:sz w:val="28"/>
          <w:szCs w:val="28"/>
        </w:rPr>
        <w:t xml:space="preserve">            2.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  информационно-телекоммуникационной сети «Интернет».</w:t>
      </w:r>
    </w:p>
    <w:p w:rsidR="00093724" w:rsidRPr="00E07BFF" w:rsidRDefault="00093724" w:rsidP="004D060A">
      <w:pPr>
        <w:pStyle w:val="ListParagraph"/>
        <w:rPr>
          <w:sz w:val="28"/>
          <w:szCs w:val="28"/>
        </w:rPr>
      </w:pPr>
    </w:p>
    <w:p w:rsidR="00093724" w:rsidRPr="00E07BFF" w:rsidRDefault="00093724" w:rsidP="004D060A">
      <w:pPr>
        <w:pStyle w:val="ListParagraph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07BFF">
        <w:rPr>
          <w:sz w:val="28"/>
          <w:szCs w:val="28"/>
        </w:rPr>
        <w:t>Контроль за исполнением да</w:t>
      </w:r>
      <w:r>
        <w:rPr>
          <w:sz w:val="28"/>
          <w:szCs w:val="28"/>
        </w:rPr>
        <w:t xml:space="preserve">нного постановления оставляю за </w:t>
      </w:r>
      <w:r w:rsidRPr="00E07BFF">
        <w:rPr>
          <w:sz w:val="28"/>
          <w:szCs w:val="28"/>
        </w:rPr>
        <w:t>собой.</w:t>
      </w:r>
    </w:p>
    <w:p w:rsidR="00093724" w:rsidRPr="00E07BFF" w:rsidRDefault="00093724" w:rsidP="004D060A">
      <w:pPr>
        <w:pStyle w:val="ListParagraph"/>
        <w:ind w:left="0"/>
        <w:jc w:val="both"/>
        <w:rPr>
          <w:sz w:val="28"/>
          <w:szCs w:val="28"/>
        </w:rPr>
      </w:pPr>
    </w:p>
    <w:p w:rsidR="00093724" w:rsidRPr="00E07BFF" w:rsidRDefault="00093724" w:rsidP="004D060A">
      <w:pPr>
        <w:pStyle w:val="ListParagraph"/>
        <w:ind w:left="0"/>
        <w:jc w:val="both"/>
        <w:rPr>
          <w:sz w:val="28"/>
          <w:szCs w:val="28"/>
        </w:rPr>
      </w:pPr>
      <w:r w:rsidRPr="00E07BFF">
        <w:rPr>
          <w:sz w:val="28"/>
          <w:szCs w:val="28"/>
        </w:rPr>
        <w:t xml:space="preserve">Глава Краснознаменского сельсовета                                                                 </w:t>
      </w:r>
    </w:p>
    <w:p w:rsidR="00093724" w:rsidRPr="00F651B9" w:rsidRDefault="00093724" w:rsidP="00F651B9">
      <w:pPr>
        <w:pStyle w:val="ListParagraph"/>
        <w:ind w:left="0"/>
        <w:jc w:val="both"/>
        <w:rPr>
          <w:sz w:val="28"/>
          <w:szCs w:val="28"/>
        </w:rPr>
      </w:pPr>
      <w:r w:rsidRPr="00F651B9">
        <w:rPr>
          <w:sz w:val="28"/>
          <w:szCs w:val="28"/>
        </w:rPr>
        <w:t>Касторенского района Курской области                                 С.В.Студеникин</w:t>
      </w:r>
    </w:p>
    <w:p w:rsidR="00093724" w:rsidRPr="003E32F2" w:rsidRDefault="00093724" w:rsidP="00464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E32F2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093724" w:rsidRPr="003E32F2" w:rsidRDefault="00093724" w:rsidP="003E32F2">
      <w:pPr>
        <w:jc w:val="center"/>
        <w:rPr>
          <w:rFonts w:ascii="Times New Roman" w:hAnsi="Times New Roman" w:cs="Times New Roman"/>
          <w:sz w:val="32"/>
          <w:szCs w:val="32"/>
        </w:rPr>
      </w:pPr>
      <w:r w:rsidRPr="003E32F2">
        <w:rPr>
          <w:rFonts w:ascii="Times New Roman" w:hAnsi="Times New Roman" w:cs="Times New Roman"/>
          <w:b/>
          <w:bCs/>
          <w:sz w:val="32"/>
          <w:szCs w:val="32"/>
        </w:rPr>
        <w:t>Администрации Краснознаменского сельсовета Касторенского района Курской области по предоставлению муниципальной услуги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32F2">
        <w:rPr>
          <w:rFonts w:ascii="Times New Roman" w:hAnsi="Times New Roman" w:cs="Times New Roman"/>
          <w:b/>
          <w:bCs/>
          <w:sz w:val="32"/>
          <w:szCs w:val="32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093724" w:rsidRPr="00464FF0" w:rsidRDefault="00093724" w:rsidP="00D93513">
      <w:pPr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D935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 xml:space="preserve">1.     Общие положения  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1.1. Предоставление муниципальной услуги Администрацией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в постоянное (бессрочное) пользование, в безвозмездное пользование, аренду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сельсовета,   а  также продлению действующих договоров, изменению условий действующих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FF0">
        <w:rPr>
          <w:rFonts w:ascii="Times New Roman" w:hAnsi="Times New Roman" w:cs="Times New Roman"/>
          <w:sz w:val="28"/>
          <w:szCs w:val="28"/>
        </w:rPr>
        <w:t>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464FF0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Администрацией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льсовета, почтовый адрес: 306733</w:t>
      </w:r>
      <w:r w:rsidRPr="00464FF0">
        <w:rPr>
          <w:rFonts w:ascii="Times New Roman" w:hAnsi="Times New Roman" w:cs="Times New Roman"/>
          <w:sz w:val="28"/>
          <w:szCs w:val="28"/>
        </w:rPr>
        <w:t>, Курская облас</w:t>
      </w:r>
      <w:r>
        <w:rPr>
          <w:rFonts w:ascii="Times New Roman" w:hAnsi="Times New Roman" w:cs="Times New Roman"/>
          <w:sz w:val="28"/>
          <w:szCs w:val="28"/>
        </w:rPr>
        <w:t>ть, Касторенский район, с. Олым, ул. Знаменская, д.16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работает в соответствии со следующим графиком:</w:t>
      </w:r>
    </w:p>
    <w:p w:rsidR="00093724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Понедельник –</w:t>
      </w:r>
      <w:r>
        <w:rPr>
          <w:rFonts w:ascii="Times New Roman" w:hAnsi="Times New Roman" w:cs="Times New Roman"/>
          <w:sz w:val="28"/>
          <w:szCs w:val="28"/>
        </w:rPr>
        <w:t xml:space="preserve"> пятница с  8.00 - 17.00</w:t>
      </w:r>
    </w:p>
    <w:p w:rsidR="00093724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14.00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вторник, четверг с 8.00 до 17.00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воскресенье – выходные дни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(47157) 3-12-44</w:t>
      </w:r>
    </w:p>
    <w:p w:rsidR="00093724" w:rsidRPr="003E32F2" w:rsidRDefault="00093724" w:rsidP="003E32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сельсовета: </w:t>
      </w:r>
      <w:hyperlink r:id="rId5" w:history="1">
        <w:r w:rsidRPr="003E32F2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3E32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3E32F2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3E32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znamenka</w:t>
        </w:r>
        <w:r w:rsidRPr="003E32F2">
          <w:rPr>
            <w:rStyle w:val="Hyperlink"/>
            <w:rFonts w:ascii="Times New Roman" w:hAnsi="Times New Roman" w:cs="Times New Roman"/>
            <w:sz w:val="28"/>
            <w:szCs w:val="28"/>
          </w:rPr>
          <w:t>.ru/)</w:t>
        </w:r>
      </w:hyperlink>
      <w:r w:rsidRPr="00F05D51">
        <w:rPr>
          <w:sz w:val="28"/>
          <w:szCs w:val="28"/>
        </w:rPr>
        <w:t>.</w:t>
      </w:r>
    </w:p>
    <w:p w:rsidR="00093724" w:rsidRPr="003E32F2" w:rsidRDefault="00093724" w:rsidP="003E32F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 Адрес электронной почты:  </w:t>
      </w:r>
      <w:r w:rsidRPr="003E32F2">
        <w:rPr>
          <w:rFonts w:ascii="Times New Roman" w:hAnsi="Times New Roman" w:cs="Times New Roman"/>
          <w:sz w:val="28"/>
          <w:szCs w:val="28"/>
          <w:lang w:val="en-US"/>
        </w:rPr>
        <w:t>skrasnoznamenka</w:t>
      </w:r>
      <w:r w:rsidRPr="003E32F2">
        <w:rPr>
          <w:rFonts w:ascii="Times New Roman" w:hAnsi="Times New Roman" w:cs="Times New Roman"/>
          <w:sz w:val="28"/>
          <w:szCs w:val="28"/>
        </w:rPr>
        <w:t>@</w:t>
      </w:r>
      <w:r w:rsidRPr="003E32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32F2">
        <w:rPr>
          <w:rFonts w:ascii="Times New Roman" w:hAnsi="Times New Roman" w:cs="Times New Roman"/>
          <w:sz w:val="28"/>
          <w:szCs w:val="28"/>
        </w:rPr>
        <w:t>.</w:t>
      </w:r>
      <w:r w:rsidRPr="003E32F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Прием заявлений, подготовка проекта постановления, осуществляется специалистом Администрации 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 (далее - специалист).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1.5. Информация о порядке предоставления муниципальной услуги может быть получена: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- при непосредственном посещении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с использованием средств телефонной связи;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с использованием почтовой связи: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с использованием электронной связи;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   - посредством размещения в сети Интернет.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Информирование заявителя по вопросам исполнения муниципальной услуги, проводится путем: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устного информирования;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письменного информирования.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Индивидуальное устное информирование заявителя осуществляется специалистом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при личном обращении;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по телефону.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Индивидуальное устное консультирование каждого заявителя  специалисты осуществляют не более 15 минут.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Индивидуальное письменное консультирование при обращении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осуществляется путем направления ответов почтовым отправлением.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Ответ подписывается  Главой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2.1. Наименование муниципальной услуги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2.2.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2.3. Результатом предоставления муниципальной услуги является заключение: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2.4. Максимальный срок предоставления муниципальной услуги: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2.5. Муниципальная услуга предоставляется в соответствии с: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Федеральным   законом   от  26   июля   2006   года  №   135-ФЗ «О   защите конкуренции» (с изменениями);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 xml:space="preserve">    - </w:t>
      </w:r>
      <w:r w:rsidRPr="00464FF0">
        <w:rPr>
          <w:rFonts w:ascii="Times New Roman" w:hAnsi="Times New Roman" w:cs="Times New Roman"/>
          <w:sz w:val="28"/>
          <w:szCs w:val="28"/>
        </w:rPr>
        <w:t>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 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2.6. Перечень документов, предъявляемых заявителями при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анкеты заявителя;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свидетельства о постановке на налоговый учет;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паспорта для физических лиц;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заявку на участие  в конкурсе (аукционе);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свидетельства о постановке на налоговый учет;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копии паспорта для физических лиц;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Заявка на участие в  конкурсе (аукционе)  должна содержать: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обращение (заявление) с просьбой о внесении изменений в Договор;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документы, подтверждающие право на внесение изменений в Договор.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2.7. Основания для отказа в предоставлении муниципальной услуги: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  - предоставление  заявителем заведомо ложных сведений;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</w:t>
      </w:r>
      <w:r w:rsidRPr="00464FF0">
        <w:rPr>
          <w:rFonts w:ascii="Times New Roman" w:hAnsi="Times New Roman" w:cs="Times New Roman"/>
          <w:sz w:val="28"/>
          <w:szCs w:val="28"/>
        </w:rPr>
        <w:t xml:space="preserve"> 2.8. Муниципальная услуга предоставляется на бесплатной основе.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4FF0">
        <w:rPr>
          <w:rFonts w:ascii="Times New Roman" w:hAnsi="Times New Roman" w:cs="Times New Roman"/>
          <w:sz w:val="28"/>
          <w:szCs w:val="28"/>
        </w:rPr>
        <w:t xml:space="preserve">2.9. Время ожидания заявителя при личном обращении к специалисту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сельсовета, при подаче запроса и при получении результата муниципальной услуги не должно превышать 20 минут.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2.10. Регистрация заявки, заявления, обращения осуществляется, в течение одного дня с момента их поступления.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2.11. Требования к помещениям, в которых предоставляется муниципальная услуга.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 органов местного самоуправления 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сельсовета, содержащих нормы, регулирующие деятельность по предоставлению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график работы специалистов, участвующих в предоставлении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иную информацию по вопросам предоставления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Оценка качества осуществляется на основе мониторинга, при котором реализуется получение информации: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093724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выполнения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 3.1. Административные процедуры при предоставлении муниципальной услуги: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3.2.1. Прием и регистрация заявок с приложенными документами.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6" w:history="1">
        <w:r w:rsidRPr="00464FF0">
          <w:rPr>
            <w:rStyle w:val="Hyperlink"/>
            <w:rFonts w:ascii="Times New Roman" w:hAnsi="Times New Roman" w:cs="Times New Roman"/>
            <w:sz w:val="28"/>
            <w:szCs w:val="28"/>
          </w:rPr>
          <w:t>пункте 2.6.1 раздела 2 «Стандарт предоставления муниципальной услуги» Регламента</w:t>
        </w:r>
      </w:hyperlink>
      <w:r w:rsidRPr="00464FF0">
        <w:rPr>
          <w:rFonts w:ascii="Times New Roman" w:hAnsi="Times New Roman" w:cs="Times New Roman"/>
          <w:sz w:val="28"/>
          <w:szCs w:val="28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отказывается в приеме заявки.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3.2.1.4.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регистрируют заявки,  в течение одного дня с момента их поступления.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7" w:history="1">
        <w:r w:rsidRPr="00464FF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пунктом 2.8 раздела 2 «Стандарт предоставления муниципальной услуги» Регламента </w:t>
        </w:r>
      </w:hyperlink>
      <w:r w:rsidRPr="00464FF0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 Оформление Договоров без проведения торгов.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подготовка проектов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подписание проектов Договоров в отношении объектов 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прием и регистрация заявок;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Прием заявок   о предоставлении муниципальной услуги осуществляется в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проведение  торгов;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Комиссия по проведению торгов и аукционов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 сельсовета в порядке, предусмотренном Правилами проведения конкурсов или аукционов на право заключения договоров  аренды ,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аукционе. По результатам рассмотрения заявок заявителям направляются уведомления о результатах рассмотрения заявок.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3.3.3. Оформление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подготовка проектов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подписание проектов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несостоявшимся.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рассмотрение заявлений на наличие оснований для отказа в предоставлении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проектов Договоров в отношении объектов недвижимого (движимого) имущества на новый срок.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3.4.1. Прием и регистрация заявления.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3.4.1.2. Специалисты, регистрируют заявки, в течение одного дня с момента их поступления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отказывается в приеме заявления.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3.4.2. Рассмотрение заявлений на наличие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8" w:history="1">
        <w:r w:rsidRPr="00464FF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пунктом 2.8 раздела 2 «Стандарт предоставления муниципальной услуги» Регламента </w:t>
        </w:r>
      </w:hyperlink>
      <w:r w:rsidRPr="00464FF0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3.4.3. Оформление Договоров на новый срок без проведения торгов.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3.4.3.2. Административное действие по оформлению Договоров на новый срок включает в себя следующие этапы: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подготовка проектов Договоров;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подписание проектов Договоров;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прием и регистрация обращений (заявлений) о внесении изменений в Договоры  с приложенными документами;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соглашения о внесении изменений в Договоры.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3.5.1. Прием и регистрация обращений (заявлений) с приложенными документами.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документов установленным действующим законодательством требованиям к их форме и содержанию.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9" w:history="1">
        <w:r w:rsidRPr="00464FF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пунктом 2.8 раздела 2 «Стандарт предоставления муниципальной услуги» Регламента </w:t>
        </w:r>
      </w:hyperlink>
      <w:r w:rsidRPr="00464FF0">
        <w:rPr>
          <w:rFonts w:ascii="Times New Roman" w:hAnsi="Times New Roman" w:cs="Times New Roman"/>
          <w:sz w:val="28"/>
          <w:szCs w:val="28"/>
        </w:rPr>
        <w:t>оснований для отказа заявителю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3.5.2.4. В случае установления основания для отказа в предоставлении муниципальной услуги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3.5.2.6. После выхода распоряжения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начинает осуществление административного действия по оформлению соглашений о внесении изменений в Договоры.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3.5.3. Оформление соглашений о внесении изменений в Договоры.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подготовка проектов соглашений о внесении изменений в Договоры;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подписание проектов соглашений о внесении изменений в Договоры;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оформление соглашения о расторжении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3.6.1. Прием и регистрация обращения (заявления).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3.6.2.3. Специалисты рассматривают обращения (заявления) на наличие предусмотренных </w:t>
      </w:r>
      <w:hyperlink r:id="rId10" w:history="1">
        <w:r w:rsidRPr="00464FF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пунктом 2.8 раздела 2 «Стандарт предоставления муниципальной услуги» Регламента </w:t>
        </w:r>
      </w:hyperlink>
      <w:r w:rsidRPr="00464FF0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  в отношении объектов недвижимого 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  в необходимом количестве экземпляров для подписания другой стороне.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исполнением административного регламента.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4.1.    Текущий контроль за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4.2.    Контроль  за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4.3. В случае выявления нарушений прав потребителей услуги к виновным лицам применяются меры ответственности, предусмотренные действующим законодательством.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5.2. В досудебном порядке получатели услуги вправе обжаловать   действия (бездействие) должностных лиц Главе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5.3.Жалобы могут быть поданы в устной или письменной форме.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В  устной  форме жалобы рассматриваются по  общему  правилу  в  ходе личного приема в дни приема граждан;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сельсовета: вторник,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64FF0">
        <w:rPr>
          <w:rFonts w:ascii="Times New Roman" w:hAnsi="Times New Roman" w:cs="Times New Roman"/>
          <w:sz w:val="28"/>
          <w:szCs w:val="28"/>
        </w:rPr>
        <w:t xml:space="preserve"> без предварительной записи (кабинет Главы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сельсовета) с 9.00 часов до 12.00 часов и с 14.00 часов до 17.00 часов.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 по адресу, указанному в п. 1.4.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5.4. В письменной жалобе получатель услуги указывает: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свою фамилию, имя, отчество;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жалобы;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- ставит личную подпись и дату.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 сельсовета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5.6. Жалоба может быть оставлена без рассмотрения  в случае если: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  5.6.1. Если в письменном обращении не указаны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5.6.5. 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направляемыми обращениями, и при  этом в обращении не приводятся новые доводы или обстоятельства, Глава 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сельсовета,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 направлялись специалисту. О данном решении  уведомляется  заявитель, направивший обращение.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 xml:space="preserve"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464F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5.7. Жалоба  рассматривается в срок 30 календарных дней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  <w:r w:rsidRPr="00464FF0">
        <w:rPr>
          <w:rFonts w:ascii="Times New Roman" w:hAnsi="Times New Roman" w:cs="Times New Roman"/>
          <w:sz w:val="28"/>
          <w:szCs w:val="28"/>
        </w:rPr>
        <w:t> </w:t>
      </w:r>
    </w:p>
    <w:p w:rsidR="00093724" w:rsidRPr="00464FF0" w:rsidRDefault="00093724" w:rsidP="0046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1E565D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093724" w:rsidRPr="00464FF0" w:rsidRDefault="00093724" w:rsidP="001E565D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093724" w:rsidRPr="00464FF0" w:rsidRDefault="00093724" w:rsidP="001E565D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предоставления муниципальной услуги</w:t>
      </w:r>
    </w:p>
    <w:p w:rsidR="00093724" w:rsidRPr="00464FF0" w:rsidRDefault="00093724" w:rsidP="001E565D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3724" w:rsidRPr="00464FF0" w:rsidRDefault="00093724" w:rsidP="001E565D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3724" w:rsidRPr="00464FF0" w:rsidRDefault="00093724" w:rsidP="001E565D">
      <w:pPr>
        <w:spacing w:after="0" w:line="348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СВЕДЕНИЯ</w:t>
      </w: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 МЕСТЕ НАХОЖДЕНИЯ, КОНТАКТНЫХ ТЕЛЕФОНАХ,</w:t>
      </w:r>
    </w:p>
    <w:p w:rsidR="00093724" w:rsidRPr="00464FF0" w:rsidRDefault="00093724" w:rsidP="001E565D">
      <w:pPr>
        <w:spacing w:after="0" w:line="348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ИНТЕРНЕТ-АДРЕСЕ АДМИНИСТРАЦИИ</w:t>
      </w:r>
    </w:p>
    <w:p w:rsidR="00093724" w:rsidRPr="00464FF0" w:rsidRDefault="00093724" w:rsidP="001E565D">
      <w:pPr>
        <w:spacing w:after="0" w:line="34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455"/>
        <w:gridCol w:w="6125"/>
      </w:tblGrid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Курская область,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Касторенский район, с. Олым, ул. Знаменская, д.16</w:t>
            </w: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 понедельника по пятницу с 8-00 до 17-00</w:t>
            </w:r>
          </w:p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на обед с 12-00 до 14-00</w:t>
            </w:r>
          </w:p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(47157) 3-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12-44</w:t>
            </w: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306733</w:t>
            </w:r>
            <w:r w:rsidRPr="00464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Курская область,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64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Касторенский район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с. Олым, ул. Знаменская, д.16</w:t>
            </w: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1E565D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skrasnoznamenka</w:t>
            </w:r>
            <w:r w:rsidRPr="003E32F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E3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3E32F2" w:rsidRDefault="00093724" w:rsidP="001E565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1" w:history="1">
              <w:r w:rsidRPr="003E32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E32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3E32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E32F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znamenka</w:t>
              </w:r>
              <w:r w:rsidRPr="003E32F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.ru/)</w:t>
              </w:r>
            </w:hyperlink>
            <w:r w:rsidRPr="00F05D51">
              <w:rPr>
                <w:sz w:val="28"/>
                <w:szCs w:val="28"/>
              </w:rPr>
              <w:t>.</w:t>
            </w:r>
          </w:p>
          <w:p w:rsidR="00093724" w:rsidRPr="001E565D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3724" w:rsidRPr="00464FF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 w:rsidP="00BA7940">
            <w:pPr>
              <w:spacing w:after="0" w:line="348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(47157) 3-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12-44</w:t>
            </w:r>
          </w:p>
        </w:tc>
      </w:tr>
    </w:tbl>
    <w:p w:rsidR="00093724" w:rsidRPr="00464FF0" w:rsidRDefault="00093724" w:rsidP="001E565D">
      <w:pPr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1E565D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D93513">
      <w:pPr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D97CC5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</w:p>
    <w:p w:rsidR="00093724" w:rsidRPr="00464FF0" w:rsidRDefault="00093724" w:rsidP="00D97CC5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093724" w:rsidRPr="00464FF0" w:rsidRDefault="00093724" w:rsidP="00D97CC5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предоставления муниципальной услуги</w:t>
      </w:r>
    </w:p>
    <w:p w:rsidR="00093724" w:rsidRPr="00464FF0" w:rsidRDefault="00093724" w:rsidP="00D97CC5">
      <w:pPr>
        <w:spacing w:after="0" w:line="34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3724" w:rsidRPr="00464FF0" w:rsidRDefault="00093724" w:rsidP="00D97CC5">
      <w:pPr>
        <w:spacing w:after="0" w:line="348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БЛОК- СХЕМА</w:t>
      </w:r>
    </w:p>
    <w:p w:rsidR="00093724" w:rsidRPr="00464FF0" w:rsidRDefault="00093724" w:rsidP="00D97CC5">
      <w:pPr>
        <w:spacing w:after="0" w:line="348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4F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 о предоставлении услуги</w:t>
            </w:r>
          </w:p>
        </w:tc>
      </w:tr>
      <w:tr w:rsidR="00093724" w:rsidRPr="00464FF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и регистрация заявления</w:t>
            </w:r>
          </w:p>
        </w:tc>
      </w:tr>
      <w:tr w:rsidR="00093724" w:rsidRPr="00464FF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заявления ответственному исполнителю</w:t>
            </w:r>
          </w:p>
        </w:tc>
      </w:tr>
      <w:tr w:rsidR="00093724" w:rsidRPr="00464FF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представленных документов</w:t>
            </w:r>
          </w:p>
        </w:tc>
      </w:tr>
      <w:tr w:rsidR="00093724" w:rsidRPr="00464FF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Уведомление об отказе в передаче имущества</w:t>
            </w:r>
          </w:p>
        </w:tc>
      </w:tr>
      <w:tr w:rsidR="00093724" w:rsidRPr="00464FF0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договора купли-продажи, безвозмездного пользования , аренды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93724" w:rsidRPr="00464FF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34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муниципальной услуги завершено</w:t>
            </w:r>
          </w:p>
        </w:tc>
      </w:tr>
      <w:tr w:rsidR="00093724" w:rsidRPr="00464F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93724" w:rsidRPr="00464FF0" w:rsidRDefault="00093724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FF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3724" w:rsidRPr="00464FF0" w:rsidRDefault="00093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724" w:rsidRPr="00464FF0" w:rsidRDefault="00093724" w:rsidP="00D97CC5">
      <w:pPr>
        <w:rPr>
          <w:rFonts w:ascii="Times New Roman" w:hAnsi="Times New Roman" w:cs="Times New Roman"/>
          <w:sz w:val="28"/>
          <w:szCs w:val="28"/>
        </w:rPr>
      </w:pPr>
    </w:p>
    <w:p w:rsidR="00093724" w:rsidRPr="00464FF0" w:rsidRDefault="00093724" w:rsidP="00D97CC5">
      <w:pPr>
        <w:rPr>
          <w:rFonts w:ascii="Times New Roman" w:hAnsi="Times New Roman" w:cs="Times New Roman"/>
          <w:sz w:val="28"/>
          <w:szCs w:val="28"/>
        </w:rPr>
      </w:pPr>
    </w:p>
    <w:sectPr w:rsidR="00093724" w:rsidRPr="00464FF0" w:rsidSect="003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CDE"/>
    <w:multiLevelType w:val="multilevel"/>
    <w:tmpl w:val="066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13"/>
    <w:rsid w:val="00093724"/>
    <w:rsid w:val="00094E9B"/>
    <w:rsid w:val="000A5782"/>
    <w:rsid w:val="000F6191"/>
    <w:rsid w:val="001B067E"/>
    <w:rsid w:val="001E565D"/>
    <w:rsid w:val="002C0D5F"/>
    <w:rsid w:val="003208D3"/>
    <w:rsid w:val="003476B7"/>
    <w:rsid w:val="00351C7F"/>
    <w:rsid w:val="003B0080"/>
    <w:rsid w:val="003D62E7"/>
    <w:rsid w:val="003E32F2"/>
    <w:rsid w:val="00464FF0"/>
    <w:rsid w:val="004D060A"/>
    <w:rsid w:val="005C1357"/>
    <w:rsid w:val="00603AD4"/>
    <w:rsid w:val="00647135"/>
    <w:rsid w:val="00943A00"/>
    <w:rsid w:val="00A01923"/>
    <w:rsid w:val="00A401FC"/>
    <w:rsid w:val="00AC5464"/>
    <w:rsid w:val="00BA7940"/>
    <w:rsid w:val="00BE78D8"/>
    <w:rsid w:val="00D93513"/>
    <w:rsid w:val="00D97CC5"/>
    <w:rsid w:val="00E07BFF"/>
    <w:rsid w:val="00EC6802"/>
    <w:rsid w:val="00EE365A"/>
    <w:rsid w:val="00F05D51"/>
    <w:rsid w:val="00F30A90"/>
    <w:rsid w:val="00F6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2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06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D93513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4D06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D06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1084;fld=134;dst=100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1084;fld=134;dst=100046" TargetMode="External"/><Relationship Id="rId11" Type="http://schemas.openxmlformats.org/officeDocument/2006/relationships/hyperlink" Target="http://k-znamenka.ru/)" TargetMode="External"/><Relationship Id="rId5" Type="http://schemas.openxmlformats.org/officeDocument/2006/relationships/hyperlink" Target="http://k-znamenka.ru/)" TargetMode="Externa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1084;fld=134;dst=10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29</Pages>
  <Words>7184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2015-07-21T08:02:00Z</cp:lastPrinted>
  <dcterms:created xsi:type="dcterms:W3CDTF">2015-03-31T13:00:00Z</dcterms:created>
  <dcterms:modified xsi:type="dcterms:W3CDTF">2015-07-21T08:06:00Z</dcterms:modified>
</cp:coreProperties>
</file>