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71" w:rsidRDefault="00160871" w:rsidP="00160871">
      <w:pPr>
        <w:tabs>
          <w:tab w:val="left" w:pos="3555"/>
        </w:tabs>
        <w:jc w:val="center"/>
        <w:rPr>
          <w:b/>
        </w:rPr>
      </w:pPr>
      <w:r>
        <w:rPr>
          <w:b/>
        </w:rPr>
        <w:t xml:space="preserve">Перечень </w:t>
      </w:r>
    </w:p>
    <w:p w:rsidR="00AD7712" w:rsidRDefault="00AD7712" w:rsidP="00160871">
      <w:pPr>
        <w:tabs>
          <w:tab w:val="left" w:pos="3555"/>
        </w:tabs>
        <w:jc w:val="center"/>
        <w:rPr>
          <w:b/>
        </w:rPr>
      </w:pPr>
      <w:r w:rsidRPr="00EE76E2">
        <w:rPr>
          <w:sz w:val="24"/>
          <w:szCs w:val="24"/>
        </w:rPr>
        <w:t>объектов муниципальног</w:t>
      </w:r>
      <w:r w:rsidR="00C17D34">
        <w:rPr>
          <w:sz w:val="24"/>
          <w:szCs w:val="24"/>
        </w:rPr>
        <w:t>о имущества, в отношении которого</w:t>
      </w:r>
      <w:r w:rsidRPr="00EE76E2">
        <w:rPr>
          <w:sz w:val="24"/>
          <w:szCs w:val="24"/>
        </w:rPr>
        <w:t xml:space="preserve"> планируется заключение</w:t>
      </w:r>
      <w:r w:rsidR="00C17D34">
        <w:rPr>
          <w:sz w:val="24"/>
          <w:szCs w:val="24"/>
        </w:rPr>
        <w:t xml:space="preserve"> концессионного соглашения</w:t>
      </w:r>
      <w:bookmarkStart w:id="0" w:name="_GoBack"/>
      <w:bookmarkEnd w:id="0"/>
      <w:r>
        <w:rPr>
          <w:sz w:val="24"/>
          <w:szCs w:val="24"/>
        </w:rPr>
        <w:t xml:space="preserve"> на </w:t>
      </w:r>
      <w:proofErr w:type="gramStart"/>
      <w:r>
        <w:rPr>
          <w:sz w:val="24"/>
          <w:szCs w:val="24"/>
        </w:rPr>
        <w:t>территории  МО</w:t>
      </w:r>
      <w:proofErr w:type="gramEnd"/>
      <w:r>
        <w:rPr>
          <w:sz w:val="24"/>
          <w:szCs w:val="24"/>
        </w:rPr>
        <w:t xml:space="preserve"> «Краснознаменский сельсовет» </w:t>
      </w:r>
      <w:proofErr w:type="spellStart"/>
      <w:r>
        <w:rPr>
          <w:sz w:val="24"/>
          <w:szCs w:val="24"/>
        </w:rPr>
        <w:t>Касторенского</w:t>
      </w:r>
      <w:proofErr w:type="spellEnd"/>
      <w:r>
        <w:rPr>
          <w:sz w:val="24"/>
          <w:szCs w:val="24"/>
        </w:rPr>
        <w:t xml:space="preserve"> района Курской области в 2024</w:t>
      </w:r>
      <w:r w:rsidRPr="00EE76E2">
        <w:rPr>
          <w:sz w:val="24"/>
          <w:szCs w:val="24"/>
        </w:rPr>
        <w:t xml:space="preserve"> году</w:t>
      </w:r>
    </w:p>
    <w:tbl>
      <w:tblPr>
        <w:tblStyle w:val="TableNormal"/>
        <w:tblW w:w="10228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2401"/>
        <w:gridCol w:w="3402"/>
        <w:gridCol w:w="3686"/>
      </w:tblGrid>
      <w:tr w:rsidR="00811AB6" w:rsidRPr="00EC46CC" w:rsidTr="00801FD2">
        <w:trPr>
          <w:trHeight w:val="1081"/>
        </w:trPr>
        <w:tc>
          <w:tcPr>
            <w:tcW w:w="739" w:type="dxa"/>
          </w:tcPr>
          <w:p w:rsidR="00811AB6" w:rsidRPr="00AD7712" w:rsidRDefault="00811AB6" w:rsidP="002B4479">
            <w:pPr>
              <w:pStyle w:val="TableParagraph"/>
              <w:spacing w:before="1"/>
              <w:ind w:left="210" w:right="184" w:firstLine="48"/>
              <w:jc w:val="left"/>
              <w:rPr>
                <w:b/>
                <w:lang w:val="ru-RU"/>
              </w:rPr>
            </w:pPr>
            <w:r w:rsidRPr="00AD7712">
              <w:rPr>
                <w:b/>
                <w:lang w:val="ru-RU"/>
              </w:rPr>
              <w:t>№п/п</w:t>
            </w:r>
          </w:p>
        </w:tc>
        <w:tc>
          <w:tcPr>
            <w:tcW w:w="2401" w:type="dxa"/>
          </w:tcPr>
          <w:p w:rsidR="00811AB6" w:rsidRPr="00160871" w:rsidRDefault="00811AB6" w:rsidP="00811AB6">
            <w:pPr>
              <w:pStyle w:val="TableParagraph"/>
              <w:spacing w:before="1"/>
              <w:ind w:left="734" w:right="314" w:hanging="38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Перечень </w:t>
            </w:r>
            <w:r w:rsidRPr="00160871">
              <w:rPr>
                <w:sz w:val="20"/>
                <w:szCs w:val="20"/>
                <w:lang w:val="ru-RU"/>
              </w:rPr>
              <w:t>объектов</w:t>
            </w:r>
          </w:p>
        </w:tc>
        <w:tc>
          <w:tcPr>
            <w:tcW w:w="3402" w:type="dxa"/>
          </w:tcPr>
          <w:p w:rsidR="00811AB6" w:rsidRPr="00160871" w:rsidRDefault="00811AB6" w:rsidP="00811AB6">
            <w:pPr>
              <w:pStyle w:val="TableParagraph"/>
              <w:spacing w:before="1"/>
              <w:ind w:left="850" w:right="178" w:hanging="639"/>
              <w:rPr>
                <w:b/>
                <w:lang w:val="ru-RU"/>
              </w:rPr>
            </w:pPr>
            <w:r w:rsidRPr="00160871">
              <w:rPr>
                <w:sz w:val="20"/>
                <w:szCs w:val="20"/>
                <w:lang w:val="ru-RU"/>
              </w:rPr>
              <w:t>Адрес (местоположение, индекс, область, край, деревня, улица и т.д.)</w:t>
            </w:r>
          </w:p>
        </w:tc>
        <w:tc>
          <w:tcPr>
            <w:tcW w:w="3686" w:type="dxa"/>
          </w:tcPr>
          <w:p w:rsidR="00811AB6" w:rsidRPr="00160871" w:rsidRDefault="00811AB6" w:rsidP="00811AB6">
            <w:pPr>
              <w:pStyle w:val="TableParagraph"/>
              <w:spacing w:before="1"/>
              <w:ind w:left="217" w:firstLine="10"/>
              <w:rPr>
                <w:b/>
                <w:lang w:val="ru-RU"/>
              </w:rPr>
            </w:pPr>
            <w:r w:rsidRPr="00160871">
              <w:rPr>
                <w:sz w:val="20"/>
                <w:szCs w:val="20"/>
                <w:lang w:val="ru-RU"/>
              </w:rPr>
              <w:t>Индивидуализирующие признаки имущества (реестровый номер, идентификационный номер налогоплательщика и т.д.)</w:t>
            </w:r>
          </w:p>
        </w:tc>
      </w:tr>
      <w:tr w:rsidR="00811AB6" w:rsidRPr="00EC46CC" w:rsidTr="00811AB6">
        <w:trPr>
          <w:trHeight w:val="665"/>
        </w:trPr>
        <w:tc>
          <w:tcPr>
            <w:tcW w:w="739" w:type="dxa"/>
          </w:tcPr>
          <w:p w:rsidR="00811AB6" w:rsidRPr="00EC46CC" w:rsidRDefault="00811AB6" w:rsidP="002B4479">
            <w:pPr>
              <w:pStyle w:val="TableParagraph"/>
              <w:spacing w:line="273" w:lineRule="exact"/>
              <w:ind w:left="14"/>
            </w:pPr>
            <w:r>
              <w:t>1.</w:t>
            </w:r>
          </w:p>
        </w:tc>
        <w:tc>
          <w:tcPr>
            <w:tcW w:w="2401" w:type="dxa"/>
          </w:tcPr>
          <w:p w:rsidR="00811AB6" w:rsidRPr="00160871" w:rsidRDefault="002E34E0" w:rsidP="002E34E0">
            <w:pPr>
              <w:spacing w:line="240" w:lineRule="atLeast"/>
              <w:ind w:left="-108" w:firstLine="108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</w:t>
            </w:r>
            <w:r w:rsidR="00811AB6" w:rsidRPr="00160871">
              <w:rPr>
                <w:lang w:val="ru-RU"/>
              </w:rPr>
              <w:t>ква</w:t>
            </w:r>
            <w:r w:rsidR="00811AB6">
              <w:rPr>
                <w:lang w:val="ru-RU"/>
              </w:rPr>
              <w:t>жина</w:t>
            </w:r>
          </w:p>
        </w:tc>
        <w:tc>
          <w:tcPr>
            <w:tcW w:w="3402" w:type="dxa"/>
            <w:tcBorders>
              <w:top w:val="nil"/>
            </w:tcBorders>
          </w:tcPr>
          <w:p w:rsidR="00811AB6" w:rsidRPr="00160871" w:rsidRDefault="00811AB6" w:rsidP="002B4479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 xml:space="preserve">Курская область, </w:t>
            </w:r>
            <w:proofErr w:type="spellStart"/>
            <w:r w:rsidRPr="00160871">
              <w:rPr>
                <w:bCs/>
                <w:lang w:val="ru-RU"/>
              </w:rPr>
              <w:t>Касторенский</w:t>
            </w:r>
            <w:proofErr w:type="spellEnd"/>
            <w:r w:rsidR="00897CB3">
              <w:rPr>
                <w:bCs/>
                <w:lang w:val="ru-RU"/>
              </w:rPr>
              <w:t xml:space="preserve"> </w:t>
            </w:r>
            <w:r w:rsidRPr="00160871">
              <w:rPr>
                <w:bCs/>
                <w:lang w:val="ru-RU"/>
              </w:rPr>
              <w:t>район,</w:t>
            </w:r>
          </w:p>
          <w:p w:rsidR="00811AB6" w:rsidRPr="00160871" w:rsidRDefault="00811AB6" w:rsidP="002B4479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>Краснознаменский сельсовет,</w:t>
            </w:r>
          </w:p>
          <w:p w:rsidR="00811AB6" w:rsidRPr="00FB039D" w:rsidRDefault="00811AB6" w:rsidP="002B4479">
            <w:pPr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с. </w:t>
            </w:r>
            <w:proofErr w:type="spellStart"/>
            <w:r>
              <w:rPr>
                <w:bCs/>
              </w:rPr>
              <w:t>Олым</w:t>
            </w:r>
            <w:proofErr w:type="spellEnd"/>
            <w:r>
              <w:rPr>
                <w:bCs/>
              </w:rPr>
              <w:t xml:space="preserve"> (</w:t>
            </w:r>
            <w:proofErr w:type="spellStart"/>
            <w:r>
              <w:rPr>
                <w:bCs/>
              </w:rPr>
              <w:t>центр</w:t>
            </w:r>
            <w:proofErr w:type="spellEnd"/>
            <w:r>
              <w:rPr>
                <w:bCs/>
              </w:rPr>
              <w:t>)</w:t>
            </w:r>
          </w:p>
        </w:tc>
        <w:tc>
          <w:tcPr>
            <w:tcW w:w="3686" w:type="dxa"/>
            <w:tcBorders>
              <w:top w:val="nil"/>
            </w:tcBorders>
          </w:tcPr>
          <w:p w:rsidR="00811AB6" w:rsidRPr="00160871" w:rsidRDefault="00811AB6" w:rsidP="002B4479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>Кадастровый номер</w:t>
            </w:r>
          </w:p>
          <w:p w:rsidR="00811AB6" w:rsidRPr="00160871" w:rsidRDefault="00811AB6" w:rsidP="002B4479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lang w:val="ru-RU"/>
              </w:rPr>
              <w:t>46:08:130401:41</w:t>
            </w:r>
            <w:r>
              <w:rPr>
                <w:lang w:val="ru-RU"/>
              </w:rPr>
              <w:t>, инвентарный номер</w:t>
            </w:r>
            <w:r w:rsidR="0013320B">
              <w:rPr>
                <w:lang w:val="ru-RU"/>
              </w:rPr>
              <w:t xml:space="preserve"> 9737</w:t>
            </w:r>
            <w:r>
              <w:rPr>
                <w:lang w:val="ru-RU"/>
              </w:rPr>
              <w:t>, глубина 65 м</w:t>
            </w:r>
          </w:p>
        </w:tc>
      </w:tr>
      <w:tr w:rsidR="00A75CC3" w:rsidRPr="00EC46CC" w:rsidTr="00811AB6">
        <w:trPr>
          <w:trHeight w:val="665"/>
        </w:trPr>
        <w:tc>
          <w:tcPr>
            <w:tcW w:w="739" w:type="dxa"/>
          </w:tcPr>
          <w:p w:rsidR="00A75CC3" w:rsidRPr="00A75CC3" w:rsidRDefault="00A75CC3" w:rsidP="00A75CC3">
            <w:pPr>
              <w:pStyle w:val="TableParagraph"/>
              <w:spacing w:line="273" w:lineRule="exact"/>
              <w:ind w:left="14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2401" w:type="dxa"/>
          </w:tcPr>
          <w:p w:rsidR="00A75CC3" w:rsidRPr="00160871" w:rsidRDefault="00A75CC3" w:rsidP="00A75CC3">
            <w:pPr>
              <w:spacing w:line="240" w:lineRule="atLeast"/>
              <w:ind w:left="-108" w:firstLine="108"/>
              <w:rPr>
                <w:lang w:val="ru-RU"/>
              </w:rPr>
            </w:pPr>
            <w:proofErr w:type="gramStart"/>
            <w:r w:rsidRPr="00160871">
              <w:rPr>
                <w:lang w:val="ru-RU"/>
              </w:rPr>
              <w:t>Водонапорная  башня</w:t>
            </w:r>
            <w:proofErr w:type="gramEnd"/>
          </w:p>
          <w:p w:rsidR="00A75CC3" w:rsidRPr="00160871" w:rsidRDefault="00A75CC3" w:rsidP="00A75CC3">
            <w:pPr>
              <w:spacing w:line="240" w:lineRule="atLeast"/>
              <w:ind w:left="-108" w:firstLine="108"/>
              <w:rPr>
                <w:lang w:val="ru-RU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 xml:space="preserve">Курская область, </w:t>
            </w:r>
            <w:proofErr w:type="spellStart"/>
            <w:r w:rsidRPr="00160871">
              <w:rPr>
                <w:bCs/>
                <w:lang w:val="ru-RU"/>
              </w:rPr>
              <w:t>Касторенский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r w:rsidRPr="00160871">
              <w:rPr>
                <w:bCs/>
                <w:lang w:val="ru-RU"/>
              </w:rPr>
              <w:t>район,</w:t>
            </w:r>
          </w:p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>Краснознаменский</w:t>
            </w:r>
            <w:r>
              <w:rPr>
                <w:bCs/>
                <w:lang w:val="ru-RU"/>
              </w:rPr>
              <w:t xml:space="preserve"> сельсовет</w:t>
            </w:r>
          </w:p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proofErr w:type="spellStart"/>
            <w:r w:rsidRPr="00160871">
              <w:rPr>
                <w:bCs/>
                <w:lang w:val="ru-RU"/>
              </w:rPr>
              <w:t>Олым</w:t>
            </w:r>
            <w:proofErr w:type="spellEnd"/>
            <w:r w:rsidRPr="00160871">
              <w:rPr>
                <w:bCs/>
                <w:lang w:val="ru-RU"/>
              </w:rPr>
              <w:t xml:space="preserve"> (центр)</w:t>
            </w:r>
          </w:p>
        </w:tc>
        <w:tc>
          <w:tcPr>
            <w:tcW w:w="3686" w:type="dxa"/>
            <w:tcBorders>
              <w:top w:val="nil"/>
            </w:tcBorders>
          </w:tcPr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>Кадастровый номер</w:t>
            </w:r>
          </w:p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lang w:val="ru-RU"/>
              </w:rPr>
              <w:t>46:08:130401:41</w:t>
            </w:r>
            <w:r>
              <w:rPr>
                <w:lang w:val="ru-RU"/>
              </w:rPr>
              <w:t xml:space="preserve">, инвентарный номер 9737, объем 15 </w:t>
            </w:r>
            <w:proofErr w:type="spellStart"/>
            <w:r>
              <w:rPr>
                <w:lang w:val="ru-RU"/>
              </w:rPr>
              <w:t>куб.м</w:t>
            </w:r>
            <w:proofErr w:type="spellEnd"/>
          </w:p>
        </w:tc>
      </w:tr>
      <w:tr w:rsidR="00A75CC3" w:rsidRPr="00EC46CC" w:rsidTr="00811AB6">
        <w:trPr>
          <w:trHeight w:val="665"/>
        </w:trPr>
        <w:tc>
          <w:tcPr>
            <w:tcW w:w="739" w:type="dxa"/>
          </w:tcPr>
          <w:p w:rsidR="00A75CC3" w:rsidRPr="00A75CC3" w:rsidRDefault="00A75CC3" w:rsidP="00A75CC3">
            <w:pPr>
              <w:pStyle w:val="TableParagraph"/>
              <w:spacing w:line="273" w:lineRule="exact"/>
              <w:ind w:left="14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2401" w:type="dxa"/>
          </w:tcPr>
          <w:p w:rsidR="00A75CC3" w:rsidRPr="00F847E7" w:rsidRDefault="00A75CC3" w:rsidP="00A75CC3">
            <w:pPr>
              <w:spacing w:line="240" w:lineRule="atLeast"/>
            </w:pPr>
            <w:r>
              <w:rPr>
                <w:kern w:val="2"/>
                <w:lang w:val="ru-RU"/>
              </w:rPr>
              <w:t>Водопровод</w:t>
            </w:r>
          </w:p>
          <w:p w:rsidR="00A75CC3" w:rsidRPr="00F847E7" w:rsidRDefault="00A75CC3" w:rsidP="00A75CC3">
            <w:pPr>
              <w:spacing w:line="240" w:lineRule="atLeast"/>
            </w:pPr>
          </w:p>
        </w:tc>
        <w:tc>
          <w:tcPr>
            <w:tcW w:w="3402" w:type="dxa"/>
            <w:tcBorders>
              <w:top w:val="nil"/>
            </w:tcBorders>
          </w:tcPr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 xml:space="preserve">Курская область, </w:t>
            </w:r>
            <w:proofErr w:type="spellStart"/>
            <w:r w:rsidRPr="00160871">
              <w:rPr>
                <w:bCs/>
                <w:lang w:val="ru-RU"/>
              </w:rPr>
              <w:t>Касторенский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r w:rsidRPr="00160871">
              <w:rPr>
                <w:bCs/>
                <w:lang w:val="ru-RU"/>
              </w:rPr>
              <w:t>район,</w:t>
            </w:r>
          </w:p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>Краснознаменский</w:t>
            </w:r>
            <w:r>
              <w:rPr>
                <w:bCs/>
                <w:lang w:val="ru-RU"/>
              </w:rPr>
              <w:t xml:space="preserve"> сельсовет</w:t>
            </w:r>
            <w:r w:rsidRPr="00160871">
              <w:rPr>
                <w:bCs/>
                <w:lang w:val="ru-RU"/>
              </w:rPr>
              <w:t>,</w:t>
            </w:r>
          </w:p>
          <w:p w:rsidR="00A75CC3" w:rsidRPr="00897CB3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897CB3">
              <w:rPr>
                <w:bCs/>
                <w:lang w:val="ru-RU"/>
              </w:rPr>
              <w:t xml:space="preserve">с. </w:t>
            </w:r>
            <w:proofErr w:type="spellStart"/>
            <w:r w:rsidRPr="00897CB3">
              <w:rPr>
                <w:bCs/>
                <w:lang w:val="ru-RU"/>
              </w:rPr>
              <w:t>Олым</w:t>
            </w:r>
            <w:proofErr w:type="spellEnd"/>
            <w:r w:rsidRPr="00897CB3">
              <w:rPr>
                <w:bCs/>
                <w:lang w:val="ru-RU"/>
              </w:rPr>
              <w:t xml:space="preserve"> (центр)</w:t>
            </w:r>
          </w:p>
        </w:tc>
        <w:tc>
          <w:tcPr>
            <w:tcW w:w="3686" w:type="dxa"/>
            <w:tcBorders>
              <w:top w:val="nil"/>
            </w:tcBorders>
          </w:tcPr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>Кадастровый номер</w:t>
            </w:r>
          </w:p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lang w:val="ru-RU"/>
              </w:rPr>
              <w:t>46:08:130103:1242</w:t>
            </w:r>
            <w:r>
              <w:rPr>
                <w:lang w:val="ru-RU"/>
              </w:rPr>
              <w:t>, инвентарный номер 9825, протяженность 2800 м</w:t>
            </w:r>
          </w:p>
        </w:tc>
      </w:tr>
      <w:tr w:rsidR="00A75CC3" w:rsidRPr="00EC46CC" w:rsidTr="00811AB6">
        <w:trPr>
          <w:trHeight w:val="553"/>
        </w:trPr>
        <w:tc>
          <w:tcPr>
            <w:tcW w:w="739" w:type="dxa"/>
          </w:tcPr>
          <w:p w:rsidR="00A75CC3" w:rsidRPr="00A75CC3" w:rsidRDefault="00A75CC3" w:rsidP="00A75CC3">
            <w:pPr>
              <w:pStyle w:val="TableParagraph"/>
              <w:spacing w:line="273" w:lineRule="exact"/>
              <w:ind w:left="14"/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2401" w:type="dxa"/>
          </w:tcPr>
          <w:p w:rsidR="00A75CC3" w:rsidRPr="00160871" w:rsidRDefault="00A75CC3" w:rsidP="00A75CC3">
            <w:pPr>
              <w:spacing w:line="240" w:lineRule="atLeast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</w:t>
            </w:r>
            <w:r w:rsidRPr="00160871">
              <w:rPr>
                <w:lang w:val="ru-RU"/>
              </w:rPr>
              <w:t>ква</w:t>
            </w:r>
            <w:r>
              <w:rPr>
                <w:lang w:val="ru-RU"/>
              </w:rPr>
              <w:t>жина</w:t>
            </w:r>
          </w:p>
        </w:tc>
        <w:tc>
          <w:tcPr>
            <w:tcW w:w="3402" w:type="dxa"/>
          </w:tcPr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 xml:space="preserve">Курская область, </w:t>
            </w:r>
            <w:proofErr w:type="spellStart"/>
            <w:r w:rsidRPr="00160871">
              <w:rPr>
                <w:bCs/>
                <w:lang w:val="ru-RU"/>
              </w:rPr>
              <w:t>Касторенский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r w:rsidRPr="00160871">
              <w:rPr>
                <w:bCs/>
                <w:lang w:val="ru-RU"/>
              </w:rPr>
              <w:t>район,</w:t>
            </w:r>
          </w:p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>Краснознаменский</w:t>
            </w:r>
            <w:r>
              <w:rPr>
                <w:bCs/>
                <w:lang w:val="ru-RU"/>
              </w:rPr>
              <w:t xml:space="preserve"> сельсовет</w:t>
            </w:r>
            <w:r w:rsidRPr="00160871">
              <w:rPr>
                <w:bCs/>
                <w:lang w:val="ru-RU"/>
              </w:rPr>
              <w:t>,</w:t>
            </w:r>
          </w:p>
          <w:p w:rsidR="00A75CC3" w:rsidRPr="00FB039D" w:rsidRDefault="00A75CC3" w:rsidP="00A75CC3">
            <w:pPr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с. </w:t>
            </w:r>
            <w:proofErr w:type="spellStart"/>
            <w:r>
              <w:rPr>
                <w:bCs/>
              </w:rPr>
              <w:t>Олым</w:t>
            </w:r>
            <w:proofErr w:type="spellEnd"/>
          </w:p>
        </w:tc>
        <w:tc>
          <w:tcPr>
            <w:tcW w:w="3686" w:type="dxa"/>
          </w:tcPr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>Кадастровый номер</w:t>
            </w:r>
          </w:p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lang w:val="ru-RU"/>
              </w:rPr>
              <w:t>46:08:130401:42</w:t>
            </w:r>
            <w:r>
              <w:rPr>
                <w:lang w:val="ru-RU"/>
              </w:rPr>
              <w:t>, инвентарный номер 9738, глубина 63 м</w:t>
            </w:r>
          </w:p>
        </w:tc>
      </w:tr>
      <w:tr w:rsidR="00A75CC3" w:rsidRPr="00EC46CC" w:rsidTr="00811AB6">
        <w:trPr>
          <w:trHeight w:val="580"/>
        </w:trPr>
        <w:tc>
          <w:tcPr>
            <w:tcW w:w="739" w:type="dxa"/>
          </w:tcPr>
          <w:p w:rsidR="00A75CC3" w:rsidRPr="00EC46CC" w:rsidRDefault="00A75CC3" w:rsidP="00A75CC3">
            <w:pPr>
              <w:pStyle w:val="TableParagraph"/>
              <w:spacing w:line="268" w:lineRule="exact"/>
              <w:ind w:left="14"/>
            </w:pPr>
            <w:r>
              <w:t>5.</w:t>
            </w:r>
          </w:p>
        </w:tc>
        <w:tc>
          <w:tcPr>
            <w:tcW w:w="2401" w:type="dxa"/>
          </w:tcPr>
          <w:p w:rsidR="00A75CC3" w:rsidRPr="00160871" w:rsidRDefault="00A75CC3" w:rsidP="00A75CC3">
            <w:pPr>
              <w:spacing w:line="240" w:lineRule="atLeast"/>
              <w:ind w:left="-108" w:firstLine="108"/>
              <w:rPr>
                <w:lang w:val="ru-RU"/>
              </w:rPr>
            </w:pPr>
            <w:proofErr w:type="gramStart"/>
            <w:r w:rsidRPr="00160871">
              <w:rPr>
                <w:lang w:val="ru-RU"/>
              </w:rPr>
              <w:t>Водонапорная  башня</w:t>
            </w:r>
            <w:proofErr w:type="gramEnd"/>
          </w:p>
          <w:p w:rsidR="00A75CC3" w:rsidRPr="00160871" w:rsidRDefault="00A75CC3" w:rsidP="00A75CC3">
            <w:pPr>
              <w:spacing w:line="240" w:lineRule="atLeast"/>
              <w:ind w:left="-108" w:firstLine="108"/>
              <w:rPr>
                <w:lang w:val="ru-RU"/>
              </w:rPr>
            </w:pPr>
          </w:p>
        </w:tc>
        <w:tc>
          <w:tcPr>
            <w:tcW w:w="3402" w:type="dxa"/>
          </w:tcPr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 xml:space="preserve">Курская область, </w:t>
            </w:r>
            <w:proofErr w:type="spellStart"/>
            <w:r w:rsidRPr="00160871">
              <w:rPr>
                <w:bCs/>
                <w:lang w:val="ru-RU"/>
              </w:rPr>
              <w:t>Касторенский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r w:rsidRPr="00160871">
              <w:rPr>
                <w:bCs/>
                <w:lang w:val="ru-RU"/>
              </w:rPr>
              <w:t>район,</w:t>
            </w:r>
          </w:p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>Краснознаменский</w:t>
            </w:r>
            <w:r>
              <w:rPr>
                <w:bCs/>
                <w:lang w:val="ru-RU"/>
              </w:rPr>
              <w:t xml:space="preserve"> сельсовет</w:t>
            </w:r>
          </w:p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proofErr w:type="spellStart"/>
            <w:r w:rsidRPr="00160871">
              <w:rPr>
                <w:bCs/>
                <w:lang w:val="ru-RU"/>
              </w:rPr>
              <w:t>Олым</w:t>
            </w:r>
            <w:proofErr w:type="spellEnd"/>
          </w:p>
        </w:tc>
        <w:tc>
          <w:tcPr>
            <w:tcW w:w="3686" w:type="dxa"/>
          </w:tcPr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>Кадастровый номер</w:t>
            </w:r>
          </w:p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lang w:val="ru-RU"/>
              </w:rPr>
              <w:t>46:08:130401:42</w:t>
            </w:r>
            <w:r>
              <w:rPr>
                <w:lang w:val="ru-RU"/>
              </w:rPr>
              <w:t xml:space="preserve">, инвентарный номер 9738, объем 15 </w:t>
            </w:r>
            <w:proofErr w:type="spellStart"/>
            <w:r>
              <w:rPr>
                <w:lang w:val="ru-RU"/>
              </w:rPr>
              <w:t>куб.м</w:t>
            </w:r>
            <w:proofErr w:type="spellEnd"/>
          </w:p>
        </w:tc>
      </w:tr>
      <w:tr w:rsidR="00A75CC3" w:rsidRPr="00EC46CC" w:rsidTr="00811AB6">
        <w:trPr>
          <w:trHeight w:val="481"/>
        </w:trPr>
        <w:tc>
          <w:tcPr>
            <w:tcW w:w="739" w:type="dxa"/>
          </w:tcPr>
          <w:p w:rsidR="00A75CC3" w:rsidRPr="00160871" w:rsidRDefault="00A75CC3" w:rsidP="00A75CC3">
            <w:pPr>
              <w:pStyle w:val="TableParagraph"/>
              <w:spacing w:line="268" w:lineRule="exact"/>
              <w:ind w:left="14"/>
              <w:rPr>
                <w:lang w:val="ru-RU"/>
              </w:rPr>
            </w:pPr>
            <w:r>
              <w:rPr>
                <w:lang w:val="ru-RU"/>
              </w:rPr>
              <w:t>6.</w:t>
            </w:r>
          </w:p>
        </w:tc>
        <w:tc>
          <w:tcPr>
            <w:tcW w:w="2401" w:type="dxa"/>
          </w:tcPr>
          <w:p w:rsidR="00A75CC3" w:rsidRPr="00CA3A2C" w:rsidRDefault="00A75CC3" w:rsidP="00A75CC3">
            <w:pPr>
              <w:spacing w:line="240" w:lineRule="atLeast"/>
              <w:rPr>
                <w:kern w:val="2"/>
              </w:rPr>
            </w:pPr>
            <w:r>
              <w:rPr>
                <w:kern w:val="2"/>
                <w:lang w:val="ru-RU"/>
              </w:rPr>
              <w:t>Водопровод</w:t>
            </w:r>
            <w:r w:rsidRPr="00160871">
              <w:rPr>
                <w:kern w:val="2"/>
                <w:lang w:val="ru-RU"/>
              </w:rPr>
              <w:t xml:space="preserve"> </w:t>
            </w:r>
          </w:p>
          <w:p w:rsidR="00A75CC3" w:rsidRPr="00CA3A2C" w:rsidRDefault="00A75CC3" w:rsidP="00A75CC3">
            <w:pPr>
              <w:spacing w:line="240" w:lineRule="atLeast"/>
              <w:rPr>
                <w:kern w:val="2"/>
              </w:rPr>
            </w:pPr>
          </w:p>
        </w:tc>
        <w:tc>
          <w:tcPr>
            <w:tcW w:w="3402" w:type="dxa"/>
          </w:tcPr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 xml:space="preserve">Курская область, </w:t>
            </w:r>
            <w:proofErr w:type="spellStart"/>
            <w:r w:rsidRPr="00160871">
              <w:rPr>
                <w:bCs/>
                <w:lang w:val="ru-RU"/>
              </w:rPr>
              <w:t>Касторенский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r w:rsidRPr="00160871">
              <w:rPr>
                <w:bCs/>
                <w:lang w:val="ru-RU"/>
              </w:rPr>
              <w:t>район,</w:t>
            </w:r>
          </w:p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>Краснознаменский</w:t>
            </w:r>
            <w:r>
              <w:rPr>
                <w:bCs/>
                <w:lang w:val="ru-RU"/>
              </w:rPr>
              <w:t xml:space="preserve"> сельсовет</w:t>
            </w:r>
            <w:r w:rsidRPr="00160871">
              <w:rPr>
                <w:bCs/>
                <w:lang w:val="ru-RU"/>
              </w:rPr>
              <w:t>,</w:t>
            </w:r>
          </w:p>
          <w:p w:rsidR="00A75CC3" w:rsidRPr="00897CB3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897CB3">
              <w:rPr>
                <w:bCs/>
                <w:lang w:val="ru-RU"/>
              </w:rPr>
              <w:t xml:space="preserve">с. </w:t>
            </w:r>
            <w:proofErr w:type="spellStart"/>
            <w:r w:rsidRPr="00897CB3">
              <w:rPr>
                <w:bCs/>
                <w:lang w:val="ru-RU"/>
              </w:rPr>
              <w:t>Олым</w:t>
            </w:r>
            <w:proofErr w:type="spellEnd"/>
            <w:r w:rsidRPr="00897CB3">
              <w:rPr>
                <w:bCs/>
                <w:lang w:val="ru-RU"/>
              </w:rPr>
              <w:t>-Николаевка</w:t>
            </w:r>
          </w:p>
        </w:tc>
        <w:tc>
          <w:tcPr>
            <w:tcW w:w="3686" w:type="dxa"/>
          </w:tcPr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>Кадастровый номер</w:t>
            </w:r>
          </w:p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lang w:val="ru-RU"/>
              </w:rPr>
              <w:t>46:08:130103:1245</w:t>
            </w:r>
            <w:r>
              <w:rPr>
                <w:lang w:val="ru-RU"/>
              </w:rPr>
              <w:t>, инвентарный номер 9817, протяженность 6500 м</w:t>
            </w:r>
          </w:p>
        </w:tc>
      </w:tr>
      <w:tr w:rsidR="00A75CC3" w:rsidRPr="00EC46CC" w:rsidTr="00811AB6">
        <w:trPr>
          <w:trHeight w:val="523"/>
        </w:trPr>
        <w:tc>
          <w:tcPr>
            <w:tcW w:w="739" w:type="dxa"/>
          </w:tcPr>
          <w:p w:rsidR="00A75CC3" w:rsidRPr="00160871" w:rsidRDefault="00A75CC3" w:rsidP="00A75CC3">
            <w:pPr>
              <w:pStyle w:val="TableParagraph"/>
              <w:spacing w:line="268" w:lineRule="exact"/>
              <w:ind w:left="14"/>
              <w:rPr>
                <w:lang w:val="ru-RU"/>
              </w:rPr>
            </w:pPr>
            <w:r>
              <w:rPr>
                <w:lang w:val="ru-RU"/>
              </w:rPr>
              <w:t>7.</w:t>
            </w:r>
          </w:p>
        </w:tc>
        <w:tc>
          <w:tcPr>
            <w:tcW w:w="2401" w:type="dxa"/>
          </w:tcPr>
          <w:p w:rsidR="00A75CC3" w:rsidRPr="00F847E7" w:rsidRDefault="00A75CC3" w:rsidP="00A75CC3">
            <w:pPr>
              <w:spacing w:line="240" w:lineRule="atLeast"/>
              <w:ind w:left="-108" w:firstLine="108"/>
            </w:pPr>
            <w:r>
              <w:rPr>
                <w:lang w:val="ru-RU"/>
              </w:rPr>
              <w:t>С</w:t>
            </w:r>
            <w:proofErr w:type="spellStart"/>
            <w:r>
              <w:t>кважина</w:t>
            </w:r>
            <w:proofErr w:type="spellEnd"/>
          </w:p>
        </w:tc>
        <w:tc>
          <w:tcPr>
            <w:tcW w:w="3402" w:type="dxa"/>
          </w:tcPr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 xml:space="preserve">Курская область, </w:t>
            </w:r>
            <w:proofErr w:type="spellStart"/>
            <w:r w:rsidRPr="00160871">
              <w:rPr>
                <w:bCs/>
                <w:lang w:val="ru-RU"/>
              </w:rPr>
              <w:t>Касторенский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r w:rsidRPr="00160871">
              <w:rPr>
                <w:bCs/>
                <w:lang w:val="ru-RU"/>
              </w:rPr>
              <w:t>район,</w:t>
            </w:r>
          </w:p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>Краснознаменский сельсовет,</w:t>
            </w:r>
          </w:p>
          <w:p w:rsidR="00A75CC3" w:rsidRPr="00D40170" w:rsidRDefault="00A75CC3" w:rsidP="00A75CC3">
            <w:pPr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п. </w:t>
            </w:r>
            <w:proofErr w:type="spellStart"/>
            <w:r>
              <w:rPr>
                <w:bCs/>
              </w:rPr>
              <w:t>Васильевский</w:t>
            </w:r>
            <w:proofErr w:type="spellEnd"/>
          </w:p>
        </w:tc>
        <w:tc>
          <w:tcPr>
            <w:tcW w:w="3686" w:type="dxa"/>
          </w:tcPr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>Кадастровый номер</w:t>
            </w:r>
          </w:p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lang w:val="ru-RU"/>
              </w:rPr>
              <w:t>46:08:000000:576</w:t>
            </w:r>
            <w:r>
              <w:rPr>
                <w:lang w:val="ru-RU"/>
              </w:rPr>
              <w:t>, инвентарный номер 9735, глубина 55 м</w:t>
            </w:r>
          </w:p>
        </w:tc>
      </w:tr>
      <w:tr w:rsidR="00A75CC3" w:rsidRPr="00EC46CC" w:rsidTr="00811AB6">
        <w:trPr>
          <w:trHeight w:val="523"/>
        </w:trPr>
        <w:tc>
          <w:tcPr>
            <w:tcW w:w="739" w:type="dxa"/>
          </w:tcPr>
          <w:p w:rsidR="00A75CC3" w:rsidRPr="00EC46CC" w:rsidRDefault="00A75CC3" w:rsidP="00A75CC3">
            <w:pPr>
              <w:pStyle w:val="TableParagraph"/>
              <w:spacing w:line="268" w:lineRule="exact"/>
              <w:ind w:left="14"/>
            </w:pPr>
            <w:r>
              <w:t>8.</w:t>
            </w:r>
          </w:p>
        </w:tc>
        <w:tc>
          <w:tcPr>
            <w:tcW w:w="2401" w:type="dxa"/>
          </w:tcPr>
          <w:p w:rsidR="00A75CC3" w:rsidRPr="00160871" w:rsidRDefault="00A75CC3" w:rsidP="00A75CC3">
            <w:pPr>
              <w:spacing w:line="240" w:lineRule="atLeast"/>
              <w:ind w:left="-108" w:firstLine="108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160871">
              <w:rPr>
                <w:lang w:val="ru-RU"/>
              </w:rPr>
              <w:t>одземная насосная станция</w:t>
            </w:r>
          </w:p>
        </w:tc>
        <w:tc>
          <w:tcPr>
            <w:tcW w:w="3402" w:type="dxa"/>
          </w:tcPr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 xml:space="preserve">Курская область, </w:t>
            </w:r>
            <w:proofErr w:type="spellStart"/>
            <w:r w:rsidRPr="00160871">
              <w:rPr>
                <w:bCs/>
                <w:lang w:val="ru-RU"/>
              </w:rPr>
              <w:t>Касторенский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r w:rsidRPr="00160871">
              <w:rPr>
                <w:bCs/>
                <w:lang w:val="ru-RU"/>
              </w:rPr>
              <w:t>район,</w:t>
            </w:r>
          </w:p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>Краснознаменский сельсовет,</w:t>
            </w:r>
          </w:p>
          <w:p w:rsidR="00A75CC3" w:rsidRDefault="00A75CC3" w:rsidP="00A75CC3">
            <w:pPr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п. </w:t>
            </w:r>
            <w:proofErr w:type="spellStart"/>
            <w:r>
              <w:rPr>
                <w:bCs/>
              </w:rPr>
              <w:t>Васильевский</w:t>
            </w:r>
            <w:proofErr w:type="spellEnd"/>
          </w:p>
        </w:tc>
        <w:tc>
          <w:tcPr>
            <w:tcW w:w="3686" w:type="dxa"/>
          </w:tcPr>
          <w:p w:rsidR="00A75CC3" w:rsidRDefault="00A75CC3" w:rsidP="00A75CC3">
            <w:pPr>
              <w:adjustRightInd w:val="0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Кадастровый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номер</w:t>
            </w:r>
            <w:proofErr w:type="spellEnd"/>
            <w:r>
              <w:rPr>
                <w:bCs/>
              </w:rPr>
              <w:t xml:space="preserve"> </w:t>
            </w:r>
          </w:p>
          <w:p w:rsidR="00A75CC3" w:rsidRPr="00C03D60" w:rsidRDefault="00A75CC3" w:rsidP="00A75CC3">
            <w:pPr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46:08:000000:576</w:t>
            </w:r>
          </w:p>
        </w:tc>
      </w:tr>
      <w:tr w:rsidR="00A75CC3" w:rsidRPr="00EC46CC" w:rsidTr="00811AB6">
        <w:trPr>
          <w:trHeight w:val="523"/>
        </w:trPr>
        <w:tc>
          <w:tcPr>
            <w:tcW w:w="739" w:type="dxa"/>
          </w:tcPr>
          <w:p w:rsidR="00A75CC3" w:rsidRPr="00EC46CC" w:rsidRDefault="00A75CC3" w:rsidP="00A75CC3">
            <w:pPr>
              <w:pStyle w:val="TableParagraph"/>
              <w:spacing w:line="268" w:lineRule="exact"/>
              <w:ind w:left="14"/>
            </w:pPr>
            <w:r>
              <w:t>9.</w:t>
            </w:r>
          </w:p>
        </w:tc>
        <w:tc>
          <w:tcPr>
            <w:tcW w:w="2401" w:type="dxa"/>
          </w:tcPr>
          <w:p w:rsidR="00A75CC3" w:rsidRPr="00160871" w:rsidRDefault="00A75CC3" w:rsidP="00A75CC3">
            <w:pPr>
              <w:spacing w:line="240" w:lineRule="atLeast"/>
              <w:ind w:left="-108" w:firstLine="108"/>
              <w:rPr>
                <w:lang w:val="ru-RU"/>
              </w:rPr>
            </w:pPr>
            <w:proofErr w:type="gramStart"/>
            <w:r w:rsidRPr="00160871">
              <w:rPr>
                <w:lang w:val="ru-RU"/>
              </w:rPr>
              <w:t>Водонапорная  башня</w:t>
            </w:r>
            <w:proofErr w:type="gramEnd"/>
          </w:p>
          <w:p w:rsidR="00A75CC3" w:rsidRPr="00160871" w:rsidRDefault="00A75CC3" w:rsidP="00A75CC3">
            <w:pPr>
              <w:tabs>
                <w:tab w:val="left" w:pos="-108"/>
                <w:tab w:val="left" w:pos="34"/>
              </w:tabs>
              <w:spacing w:line="240" w:lineRule="atLeast"/>
              <w:rPr>
                <w:lang w:val="ru-RU"/>
              </w:rPr>
            </w:pPr>
          </w:p>
        </w:tc>
        <w:tc>
          <w:tcPr>
            <w:tcW w:w="3402" w:type="dxa"/>
          </w:tcPr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 xml:space="preserve">Курская область, </w:t>
            </w:r>
            <w:proofErr w:type="spellStart"/>
            <w:r w:rsidRPr="00160871">
              <w:rPr>
                <w:bCs/>
                <w:lang w:val="ru-RU"/>
              </w:rPr>
              <w:t>Касторенский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r w:rsidRPr="00160871">
              <w:rPr>
                <w:bCs/>
                <w:lang w:val="ru-RU"/>
              </w:rPr>
              <w:t>район,</w:t>
            </w:r>
          </w:p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>Краснознаменский сельсовет,</w:t>
            </w:r>
          </w:p>
          <w:p w:rsidR="00A75CC3" w:rsidRPr="00C03D60" w:rsidRDefault="00A75CC3" w:rsidP="00A75CC3">
            <w:pPr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п. </w:t>
            </w:r>
            <w:proofErr w:type="spellStart"/>
            <w:r>
              <w:rPr>
                <w:bCs/>
              </w:rPr>
              <w:t>Васильевский</w:t>
            </w:r>
            <w:proofErr w:type="spellEnd"/>
          </w:p>
        </w:tc>
        <w:tc>
          <w:tcPr>
            <w:tcW w:w="3686" w:type="dxa"/>
          </w:tcPr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>Кадастровый номер</w:t>
            </w:r>
          </w:p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lang w:val="ru-RU"/>
              </w:rPr>
              <w:t>46:08:000000:576</w:t>
            </w:r>
            <w:r>
              <w:rPr>
                <w:lang w:val="ru-RU"/>
              </w:rPr>
              <w:t xml:space="preserve">, инвентарный номер 9735, объем 15 </w:t>
            </w:r>
            <w:proofErr w:type="spellStart"/>
            <w:r>
              <w:rPr>
                <w:lang w:val="ru-RU"/>
              </w:rPr>
              <w:t>куб.м</w:t>
            </w:r>
            <w:proofErr w:type="spellEnd"/>
          </w:p>
        </w:tc>
      </w:tr>
      <w:tr w:rsidR="00A75CC3" w:rsidRPr="00EC46CC" w:rsidTr="00811AB6">
        <w:trPr>
          <w:trHeight w:val="523"/>
        </w:trPr>
        <w:tc>
          <w:tcPr>
            <w:tcW w:w="739" w:type="dxa"/>
          </w:tcPr>
          <w:p w:rsidR="00A75CC3" w:rsidRPr="00EC46CC" w:rsidRDefault="00A75CC3" w:rsidP="00A75CC3">
            <w:pPr>
              <w:pStyle w:val="TableParagraph"/>
              <w:spacing w:line="268" w:lineRule="exact"/>
              <w:ind w:left="14"/>
            </w:pPr>
            <w:r>
              <w:t>10.</w:t>
            </w:r>
          </w:p>
        </w:tc>
        <w:tc>
          <w:tcPr>
            <w:tcW w:w="2401" w:type="dxa"/>
          </w:tcPr>
          <w:p w:rsidR="00A75CC3" w:rsidRPr="00160871" w:rsidRDefault="00A75CC3" w:rsidP="00A75CC3">
            <w:pPr>
              <w:spacing w:line="240" w:lineRule="atLeast"/>
              <w:rPr>
                <w:lang w:val="ru-RU"/>
              </w:rPr>
            </w:pPr>
          </w:p>
          <w:p w:rsidR="00A75CC3" w:rsidRPr="00811AB6" w:rsidRDefault="00A75CC3" w:rsidP="00A75CC3">
            <w:pPr>
              <w:spacing w:line="240" w:lineRule="atLeast"/>
              <w:rPr>
                <w:kern w:val="2"/>
                <w:lang w:val="ru-RU"/>
              </w:rPr>
            </w:pPr>
            <w:r>
              <w:rPr>
                <w:kern w:val="2"/>
                <w:lang w:val="ru-RU"/>
              </w:rPr>
              <w:t>Водопровод</w:t>
            </w:r>
          </w:p>
        </w:tc>
        <w:tc>
          <w:tcPr>
            <w:tcW w:w="3402" w:type="dxa"/>
          </w:tcPr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 xml:space="preserve">Курская область, </w:t>
            </w:r>
            <w:proofErr w:type="spellStart"/>
            <w:r w:rsidRPr="00160871">
              <w:rPr>
                <w:bCs/>
                <w:lang w:val="ru-RU"/>
              </w:rPr>
              <w:t>Касторенский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r w:rsidRPr="00160871">
              <w:rPr>
                <w:bCs/>
                <w:lang w:val="ru-RU"/>
              </w:rPr>
              <w:t>район,</w:t>
            </w:r>
          </w:p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>Краснознаменский сельсовет,</w:t>
            </w:r>
          </w:p>
          <w:p w:rsidR="00A75CC3" w:rsidRPr="00C03D60" w:rsidRDefault="00A75CC3" w:rsidP="00A75CC3">
            <w:pPr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п. </w:t>
            </w:r>
            <w:proofErr w:type="spellStart"/>
            <w:r>
              <w:rPr>
                <w:bCs/>
              </w:rPr>
              <w:t>Васильевский</w:t>
            </w:r>
            <w:proofErr w:type="spellEnd"/>
          </w:p>
        </w:tc>
        <w:tc>
          <w:tcPr>
            <w:tcW w:w="3686" w:type="dxa"/>
          </w:tcPr>
          <w:p w:rsidR="00A75CC3" w:rsidRPr="00811AB6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811AB6">
              <w:rPr>
                <w:bCs/>
                <w:lang w:val="ru-RU"/>
              </w:rPr>
              <w:t>Кадастровый номер</w:t>
            </w:r>
          </w:p>
          <w:p w:rsidR="00A75CC3" w:rsidRPr="00811AB6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811AB6">
              <w:rPr>
                <w:lang w:val="ru-RU"/>
              </w:rPr>
              <w:t>46:08:130303:168</w:t>
            </w:r>
            <w:r>
              <w:rPr>
                <w:lang w:val="ru-RU"/>
              </w:rPr>
              <w:t>, инвентарный номер 9818, протяженность 250 м</w:t>
            </w:r>
          </w:p>
        </w:tc>
      </w:tr>
      <w:tr w:rsidR="00A75CC3" w:rsidRPr="00EC46CC" w:rsidTr="00811AB6">
        <w:trPr>
          <w:trHeight w:val="551"/>
        </w:trPr>
        <w:tc>
          <w:tcPr>
            <w:tcW w:w="739" w:type="dxa"/>
          </w:tcPr>
          <w:p w:rsidR="00A75CC3" w:rsidRPr="00EC46CC" w:rsidRDefault="00A75CC3" w:rsidP="00A75CC3">
            <w:pPr>
              <w:pStyle w:val="TableParagraph"/>
              <w:spacing w:line="268" w:lineRule="exact"/>
              <w:ind w:left="14"/>
            </w:pPr>
            <w:r>
              <w:t>11.</w:t>
            </w:r>
          </w:p>
        </w:tc>
        <w:tc>
          <w:tcPr>
            <w:tcW w:w="2401" w:type="dxa"/>
          </w:tcPr>
          <w:p w:rsidR="00A75CC3" w:rsidRPr="00160871" w:rsidRDefault="00A75CC3" w:rsidP="00A75CC3">
            <w:pPr>
              <w:spacing w:line="240" w:lineRule="atLeast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</w:t>
            </w:r>
            <w:r>
              <w:rPr>
                <w:lang w:val="ru-RU"/>
              </w:rPr>
              <w:t>кважина</w:t>
            </w:r>
          </w:p>
        </w:tc>
        <w:tc>
          <w:tcPr>
            <w:tcW w:w="3402" w:type="dxa"/>
          </w:tcPr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 xml:space="preserve">Курская область, </w:t>
            </w:r>
            <w:proofErr w:type="spellStart"/>
            <w:r w:rsidRPr="00160871">
              <w:rPr>
                <w:bCs/>
                <w:lang w:val="ru-RU"/>
              </w:rPr>
              <w:t>Касторенский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r w:rsidRPr="00160871">
              <w:rPr>
                <w:bCs/>
                <w:lang w:val="ru-RU"/>
              </w:rPr>
              <w:t>район,</w:t>
            </w:r>
          </w:p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>Краснознаменский сельсовет,</w:t>
            </w:r>
          </w:p>
          <w:p w:rsidR="00A75CC3" w:rsidRPr="00D40170" w:rsidRDefault="00A75CC3" w:rsidP="00A75CC3">
            <w:pPr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д. </w:t>
            </w:r>
            <w:proofErr w:type="spellStart"/>
            <w:r>
              <w:rPr>
                <w:bCs/>
              </w:rPr>
              <w:t>Гвоздевка</w:t>
            </w:r>
            <w:proofErr w:type="spellEnd"/>
          </w:p>
        </w:tc>
        <w:tc>
          <w:tcPr>
            <w:tcW w:w="3686" w:type="dxa"/>
          </w:tcPr>
          <w:p w:rsidR="00A75CC3" w:rsidRPr="00811AB6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811AB6">
              <w:rPr>
                <w:bCs/>
                <w:lang w:val="ru-RU"/>
              </w:rPr>
              <w:t>Кадастровый номер</w:t>
            </w:r>
          </w:p>
          <w:p w:rsidR="00A75CC3" w:rsidRPr="00811AB6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811AB6">
              <w:rPr>
                <w:lang w:val="ru-RU"/>
              </w:rPr>
              <w:t>46:08:130104:129</w:t>
            </w:r>
            <w:r>
              <w:rPr>
                <w:lang w:val="ru-RU"/>
              </w:rPr>
              <w:t>, инвентарный номер 9736, глубина 35 м</w:t>
            </w:r>
          </w:p>
        </w:tc>
      </w:tr>
      <w:tr w:rsidR="00A75CC3" w:rsidRPr="00EC46CC" w:rsidTr="00811AB6">
        <w:trPr>
          <w:trHeight w:val="432"/>
        </w:trPr>
        <w:tc>
          <w:tcPr>
            <w:tcW w:w="739" w:type="dxa"/>
          </w:tcPr>
          <w:p w:rsidR="00A75CC3" w:rsidRPr="00EC46CC" w:rsidRDefault="00A75CC3" w:rsidP="00A75CC3">
            <w:pPr>
              <w:pStyle w:val="TableParagraph"/>
              <w:ind w:left="0"/>
            </w:pPr>
            <w:r>
              <w:t>12.</w:t>
            </w:r>
          </w:p>
        </w:tc>
        <w:tc>
          <w:tcPr>
            <w:tcW w:w="2401" w:type="dxa"/>
          </w:tcPr>
          <w:p w:rsidR="00A75CC3" w:rsidRPr="00160871" w:rsidRDefault="00A75CC3" w:rsidP="00A75CC3">
            <w:pPr>
              <w:spacing w:line="240" w:lineRule="atLeast"/>
              <w:ind w:left="-108" w:firstLine="108"/>
              <w:rPr>
                <w:lang w:val="ru-RU"/>
              </w:rPr>
            </w:pPr>
            <w:proofErr w:type="gramStart"/>
            <w:r w:rsidRPr="00160871">
              <w:rPr>
                <w:lang w:val="ru-RU"/>
              </w:rPr>
              <w:t>Водонапорная  башня</w:t>
            </w:r>
            <w:proofErr w:type="gramEnd"/>
          </w:p>
          <w:p w:rsidR="00A75CC3" w:rsidRPr="00160871" w:rsidRDefault="00A75CC3" w:rsidP="00A75CC3">
            <w:pPr>
              <w:tabs>
                <w:tab w:val="left" w:pos="-108"/>
                <w:tab w:val="left" w:pos="34"/>
              </w:tabs>
              <w:spacing w:line="240" w:lineRule="atLeast"/>
              <w:rPr>
                <w:lang w:val="ru-RU"/>
              </w:rPr>
            </w:pPr>
          </w:p>
        </w:tc>
        <w:tc>
          <w:tcPr>
            <w:tcW w:w="3402" w:type="dxa"/>
          </w:tcPr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 xml:space="preserve">Курская область, </w:t>
            </w:r>
            <w:proofErr w:type="spellStart"/>
            <w:r w:rsidRPr="00160871">
              <w:rPr>
                <w:bCs/>
                <w:lang w:val="ru-RU"/>
              </w:rPr>
              <w:t>Касторенский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r w:rsidRPr="00160871">
              <w:rPr>
                <w:bCs/>
                <w:lang w:val="ru-RU"/>
              </w:rPr>
              <w:t>район,</w:t>
            </w:r>
          </w:p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>Краснознаменский сельсовет,</w:t>
            </w:r>
          </w:p>
          <w:p w:rsidR="00A75CC3" w:rsidRPr="00C03D60" w:rsidRDefault="00A75CC3" w:rsidP="00A75CC3">
            <w:pPr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д. </w:t>
            </w:r>
            <w:proofErr w:type="spellStart"/>
            <w:r>
              <w:rPr>
                <w:bCs/>
              </w:rPr>
              <w:t>Гвоздевка</w:t>
            </w:r>
            <w:proofErr w:type="spellEnd"/>
          </w:p>
        </w:tc>
        <w:tc>
          <w:tcPr>
            <w:tcW w:w="3686" w:type="dxa"/>
          </w:tcPr>
          <w:p w:rsidR="00A75CC3" w:rsidRPr="00811AB6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811AB6">
              <w:rPr>
                <w:bCs/>
                <w:lang w:val="ru-RU"/>
              </w:rPr>
              <w:t>Кадастровый номер</w:t>
            </w:r>
          </w:p>
          <w:p w:rsidR="00A75CC3" w:rsidRPr="00811AB6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811AB6">
              <w:rPr>
                <w:lang w:val="ru-RU"/>
              </w:rPr>
              <w:t>46:08:130104:129</w:t>
            </w:r>
            <w:r>
              <w:rPr>
                <w:lang w:val="ru-RU"/>
              </w:rPr>
              <w:t xml:space="preserve">, инвентарный номер 9736, объем 15 </w:t>
            </w:r>
            <w:proofErr w:type="spellStart"/>
            <w:r>
              <w:rPr>
                <w:lang w:val="ru-RU"/>
              </w:rPr>
              <w:t>куб.м</w:t>
            </w:r>
            <w:proofErr w:type="spellEnd"/>
          </w:p>
        </w:tc>
      </w:tr>
      <w:tr w:rsidR="00A75CC3" w:rsidRPr="00EC46CC" w:rsidTr="00811AB6">
        <w:trPr>
          <w:trHeight w:val="432"/>
        </w:trPr>
        <w:tc>
          <w:tcPr>
            <w:tcW w:w="739" w:type="dxa"/>
          </w:tcPr>
          <w:p w:rsidR="00A75CC3" w:rsidRDefault="00A75CC3" w:rsidP="00A75CC3">
            <w:pPr>
              <w:pStyle w:val="TableParagraph"/>
              <w:ind w:left="0"/>
            </w:pPr>
            <w:r>
              <w:t>13.</w:t>
            </w:r>
          </w:p>
        </w:tc>
        <w:tc>
          <w:tcPr>
            <w:tcW w:w="2401" w:type="dxa"/>
          </w:tcPr>
          <w:p w:rsidR="00A75CC3" w:rsidRPr="00811AB6" w:rsidRDefault="00A75CC3" w:rsidP="00A75CC3">
            <w:pPr>
              <w:spacing w:line="240" w:lineRule="atLeast"/>
              <w:rPr>
                <w:kern w:val="2"/>
                <w:lang w:val="ru-RU"/>
              </w:rPr>
            </w:pPr>
            <w:r>
              <w:rPr>
                <w:kern w:val="2"/>
                <w:lang w:val="ru-RU"/>
              </w:rPr>
              <w:t>Водопровод</w:t>
            </w:r>
          </w:p>
        </w:tc>
        <w:tc>
          <w:tcPr>
            <w:tcW w:w="3402" w:type="dxa"/>
          </w:tcPr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 xml:space="preserve">Курская область, </w:t>
            </w:r>
            <w:proofErr w:type="spellStart"/>
            <w:r w:rsidRPr="00160871">
              <w:rPr>
                <w:bCs/>
                <w:lang w:val="ru-RU"/>
              </w:rPr>
              <w:t>Касторенский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r w:rsidRPr="00160871">
              <w:rPr>
                <w:bCs/>
                <w:lang w:val="ru-RU"/>
              </w:rPr>
              <w:t>район,</w:t>
            </w:r>
          </w:p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160871">
              <w:rPr>
                <w:bCs/>
                <w:lang w:val="ru-RU"/>
              </w:rPr>
              <w:t>Краснознаменский сельсовет,</w:t>
            </w:r>
          </w:p>
          <w:p w:rsidR="00A75CC3" w:rsidRPr="00160871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proofErr w:type="spellStart"/>
            <w:r w:rsidRPr="00160871">
              <w:rPr>
                <w:bCs/>
                <w:lang w:val="ru-RU"/>
              </w:rPr>
              <w:t>д.Петровка</w:t>
            </w:r>
            <w:proofErr w:type="spellEnd"/>
            <w:r w:rsidRPr="00160871">
              <w:rPr>
                <w:bCs/>
                <w:lang w:val="ru-RU"/>
              </w:rPr>
              <w:t xml:space="preserve">, д. Гвоздевка, д. </w:t>
            </w:r>
            <w:proofErr w:type="spellStart"/>
            <w:r w:rsidRPr="00160871">
              <w:rPr>
                <w:bCs/>
                <w:lang w:val="ru-RU"/>
              </w:rPr>
              <w:t>Качановка</w:t>
            </w:r>
            <w:proofErr w:type="spellEnd"/>
          </w:p>
        </w:tc>
        <w:tc>
          <w:tcPr>
            <w:tcW w:w="3686" w:type="dxa"/>
          </w:tcPr>
          <w:p w:rsidR="00A75CC3" w:rsidRPr="00811AB6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811AB6">
              <w:rPr>
                <w:bCs/>
                <w:lang w:val="ru-RU"/>
              </w:rPr>
              <w:t>Кадастровый номер</w:t>
            </w:r>
          </w:p>
          <w:p w:rsidR="00A75CC3" w:rsidRPr="00811AB6" w:rsidRDefault="00A75CC3" w:rsidP="00A75CC3">
            <w:pPr>
              <w:adjustRightInd w:val="0"/>
              <w:jc w:val="center"/>
              <w:rPr>
                <w:bCs/>
                <w:lang w:val="ru-RU"/>
              </w:rPr>
            </w:pPr>
            <w:r w:rsidRPr="00811AB6">
              <w:rPr>
                <w:lang w:val="ru-RU"/>
              </w:rPr>
              <w:t>46:08:000000:585</w:t>
            </w:r>
            <w:r>
              <w:rPr>
                <w:lang w:val="ru-RU"/>
              </w:rPr>
              <w:t>, инвентарный номер 9824, протяженность 5246 м</w:t>
            </w:r>
          </w:p>
        </w:tc>
      </w:tr>
    </w:tbl>
    <w:p w:rsidR="00471A4A" w:rsidRDefault="00471A4A" w:rsidP="00160871">
      <w:pPr>
        <w:tabs>
          <w:tab w:val="left" w:pos="284"/>
        </w:tabs>
      </w:pPr>
    </w:p>
    <w:sectPr w:rsidR="00471A4A" w:rsidSect="00AD7712">
      <w:pgSz w:w="11906" w:h="16838"/>
      <w:pgMar w:top="567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32"/>
    <w:rsid w:val="0013320B"/>
    <w:rsid w:val="00160871"/>
    <w:rsid w:val="002E34E0"/>
    <w:rsid w:val="00471A4A"/>
    <w:rsid w:val="00801FD2"/>
    <w:rsid w:val="00811AB6"/>
    <w:rsid w:val="00897CB3"/>
    <w:rsid w:val="008B6832"/>
    <w:rsid w:val="00A75CC3"/>
    <w:rsid w:val="00AD7712"/>
    <w:rsid w:val="00C17D34"/>
    <w:rsid w:val="00CA0E61"/>
    <w:rsid w:val="00FA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02F7E"/>
  <w15:chartTrackingRefBased/>
  <w15:docId w15:val="{E5264752-8050-4563-835A-9551E5FF1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608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087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60871"/>
    <w:pPr>
      <w:ind w:left="133"/>
      <w:jc w:val="center"/>
    </w:pPr>
  </w:style>
  <w:style w:type="paragraph" w:styleId="a3">
    <w:name w:val="No Spacing"/>
    <w:basedOn w:val="a"/>
    <w:uiPriority w:val="1"/>
    <w:qFormat/>
    <w:rsid w:val="0016087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2024-01-22T11:57:00Z</dcterms:created>
  <dcterms:modified xsi:type="dcterms:W3CDTF">2024-01-24T13:15:00Z</dcterms:modified>
</cp:coreProperties>
</file>