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42" w:rsidRPr="00D9158F" w:rsidRDefault="00B50642" w:rsidP="00D91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01620">
        <w:rPr>
          <w:rFonts w:ascii="PT-Astra-Sans-Regular" w:hAnsi="PT-Astra-Sans-Regular" w:cs="Times New Roman"/>
          <w:color w:val="252525"/>
        </w:rPr>
        <w:t xml:space="preserve">                                                    </w:t>
      </w:r>
      <w:r w:rsidRPr="00D9158F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B50642" w:rsidRPr="00D9158F" w:rsidRDefault="0096165D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КРАСНОЗНАМЕНСКОГО</w:t>
      </w:r>
      <w:r w:rsidR="00B50642" w:rsidRPr="00D9158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B50642" w:rsidRPr="00D9158F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58F">
        <w:rPr>
          <w:rFonts w:ascii="Times New Roman" w:hAnsi="Times New Roman" w:cs="Times New Roman"/>
          <w:b/>
          <w:bCs/>
          <w:sz w:val="28"/>
          <w:szCs w:val="28"/>
        </w:rPr>
        <w:t>КАСТОРЕНСКОГО  РАЙОНА</w:t>
      </w:r>
    </w:p>
    <w:p w:rsidR="00B50642" w:rsidRPr="00D9158F" w:rsidRDefault="00B50642" w:rsidP="00B506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642" w:rsidRPr="00D9158F" w:rsidRDefault="00B50642" w:rsidP="00D9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58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50642" w:rsidRPr="00D9158F" w:rsidRDefault="00B50642" w:rsidP="00D9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58F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от   </w:t>
      </w:r>
      <w:r w:rsidR="00D9158F" w:rsidRPr="00D9158F">
        <w:rPr>
          <w:rFonts w:ascii="Times New Roman" w:hAnsi="Times New Roman" w:cs="Times New Roman"/>
          <w:b/>
          <w:bCs/>
          <w:spacing w:val="-8"/>
          <w:sz w:val="28"/>
          <w:szCs w:val="28"/>
        </w:rPr>
        <w:t>1</w:t>
      </w:r>
      <w:r w:rsidR="008412E6">
        <w:rPr>
          <w:rFonts w:ascii="Times New Roman" w:hAnsi="Times New Roman" w:cs="Times New Roman"/>
          <w:b/>
          <w:bCs/>
          <w:spacing w:val="-8"/>
          <w:sz w:val="28"/>
          <w:szCs w:val="28"/>
        </w:rPr>
        <w:t>2</w:t>
      </w:r>
      <w:bookmarkStart w:id="0" w:name="_GoBack"/>
      <w:bookmarkEnd w:id="0"/>
      <w:r w:rsidR="00D9158F" w:rsidRPr="00D9158F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января </w:t>
      </w:r>
      <w:r w:rsidRPr="00D9158F">
        <w:rPr>
          <w:rFonts w:ascii="Times New Roman" w:hAnsi="Times New Roman" w:cs="Times New Roman"/>
          <w:b/>
          <w:bCs/>
          <w:spacing w:val="-6"/>
          <w:sz w:val="28"/>
          <w:szCs w:val="28"/>
        </w:rPr>
        <w:t>202</w:t>
      </w:r>
      <w:r w:rsidR="00D9158F" w:rsidRPr="00D9158F">
        <w:rPr>
          <w:rFonts w:ascii="Times New Roman" w:hAnsi="Times New Roman" w:cs="Times New Roman"/>
          <w:b/>
          <w:bCs/>
          <w:spacing w:val="-6"/>
          <w:sz w:val="28"/>
          <w:szCs w:val="28"/>
        </w:rPr>
        <w:t>4</w:t>
      </w:r>
      <w:r w:rsidRPr="00D9158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года     </w:t>
      </w:r>
      <w:r w:rsidR="00D9158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 №01</w:t>
      </w:r>
    </w:p>
    <w:p w:rsidR="004B40C5" w:rsidRPr="00D9158F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0642" w:rsidRPr="0096165D" w:rsidRDefault="00D9158F" w:rsidP="009616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165D">
        <w:rPr>
          <w:rFonts w:ascii="Times New Roman" w:eastAsia="Calibri" w:hAnsi="Times New Roman" w:cs="Times New Roman"/>
          <w:b/>
          <w:sz w:val="24"/>
          <w:szCs w:val="24"/>
        </w:rPr>
        <w:t>О  внесении</w:t>
      </w:r>
      <w:proofErr w:type="gramEnd"/>
      <w:r w:rsidRPr="0096165D">
        <w:rPr>
          <w:rFonts w:ascii="Times New Roman" w:eastAsia="Calibri" w:hAnsi="Times New Roman" w:cs="Times New Roman"/>
          <w:b/>
          <w:sz w:val="24"/>
          <w:szCs w:val="24"/>
        </w:rPr>
        <w:t xml:space="preserve"> изменений  и дополнений в решение Собрани</w:t>
      </w:r>
      <w:r w:rsidR="0096165D" w:rsidRPr="0096165D">
        <w:rPr>
          <w:rFonts w:ascii="Times New Roman" w:eastAsia="Calibri" w:hAnsi="Times New Roman" w:cs="Times New Roman"/>
          <w:b/>
          <w:sz w:val="24"/>
          <w:szCs w:val="24"/>
        </w:rPr>
        <w:t>я депутатов Краснознаменского</w:t>
      </w:r>
      <w:r w:rsidRPr="0096165D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96165D">
        <w:rPr>
          <w:rFonts w:ascii="Times New Roman" w:eastAsia="Calibri" w:hAnsi="Times New Roman" w:cs="Times New Roman"/>
          <w:b/>
          <w:sz w:val="24"/>
          <w:szCs w:val="24"/>
        </w:rPr>
        <w:t>Касторенско</w:t>
      </w:r>
      <w:r w:rsidR="0096165D" w:rsidRPr="0096165D">
        <w:rPr>
          <w:rFonts w:ascii="Times New Roman" w:eastAsia="Calibri" w:hAnsi="Times New Roman" w:cs="Times New Roman"/>
          <w:b/>
          <w:sz w:val="24"/>
          <w:szCs w:val="24"/>
        </w:rPr>
        <w:t>го</w:t>
      </w:r>
      <w:proofErr w:type="spellEnd"/>
      <w:r w:rsidR="0096165D" w:rsidRPr="0096165D">
        <w:rPr>
          <w:rFonts w:ascii="Times New Roman" w:eastAsia="Calibri" w:hAnsi="Times New Roman" w:cs="Times New Roman"/>
          <w:b/>
          <w:sz w:val="24"/>
          <w:szCs w:val="24"/>
        </w:rPr>
        <w:t xml:space="preserve"> района  от 22.09.2015 г. № 11</w:t>
      </w:r>
      <w:r w:rsidRPr="0096165D">
        <w:rPr>
          <w:rFonts w:ascii="Times New Roman" w:eastAsia="Calibri" w:hAnsi="Times New Roman" w:cs="Times New Roman"/>
          <w:b/>
          <w:sz w:val="24"/>
          <w:szCs w:val="24"/>
        </w:rPr>
        <w:t xml:space="preserve"> «О налоге на имущество физических лиц»</w:t>
      </w:r>
      <w:r w:rsidRPr="00961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65D" w:rsidRPr="0096165D">
        <w:rPr>
          <w:rFonts w:ascii="Times New Roman" w:hAnsi="Times New Roman" w:cs="Times New Roman"/>
          <w:b/>
          <w:sz w:val="24"/>
          <w:szCs w:val="24"/>
        </w:rPr>
        <w:t>«О  налоге на имущество  физических лиц»</w:t>
      </w:r>
      <w:r w:rsidR="009616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165D" w:rsidRPr="0096165D">
        <w:rPr>
          <w:rFonts w:ascii="Times New Roman" w:hAnsi="Times New Roman" w:cs="Times New Roman"/>
          <w:b/>
          <w:sz w:val="24"/>
          <w:szCs w:val="24"/>
        </w:rPr>
        <w:t>(в ред. от 07.03.2017 №06, от 01.11.2017 №26, от</w:t>
      </w:r>
      <w:r w:rsidR="00961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65D" w:rsidRPr="0096165D">
        <w:rPr>
          <w:rFonts w:ascii="Times New Roman" w:hAnsi="Times New Roman" w:cs="Times New Roman"/>
          <w:b/>
          <w:sz w:val="24"/>
          <w:szCs w:val="24"/>
        </w:rPr>
        <w:t>18.10.2018 г. №24, от 17.01.2020 г. №01)</w:t>
      </w:r>
    </w:p>
    <w:p w:rsidR="00791109" w:rsidRPr="00D9158F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58F">
        <w:rPr>
          <w:rFonts w:ascii="Times New Roman" w:hAnsi="Times New Roman" w:cs="Times New Roman"/>
          <w:sz w:val="24"/>
          <w:szCs w:val="24"/>
        </w:rPr>
        <w:t xml:space="preserve">  </w:t>
      </w:r>
      <w:r w:rsidR="00B50642"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     </w:t>
      </w:r>
      <w:r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B50642" w:rsidRPr="00D9158F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  <w:proofErr w:type="gramStart"/>
      <w:r w:rsidR="00B50642" w:rsidRPr="00D9158F">
        <w:rPr>
          <w:rFonts w:ascii="Times New Roman" w:hAnsi="Times New Roman" w:cs="Times New Roman"/>
          <w:sz w:val="24"/>
          <w:szCs w:val="24"/>
        </w:rPr>
        <w:t>Российской  Федерации</w:t>
      </w:r>
      <w:proofErr w:type="gramEnd"/>
      <w:r w:rsidR="00B50642" w:rsidRPr="00D9158F">
        <w:rPr>
          <w:rFonts w:ascii="Times New Roman" w:hAnsi="Times New Roman" w:cs="Times New Roman"/>
          <w:sz w:val="24"/>
          <w:szCs w:val="24"/>
        </w:rPr>
        <w:t xml:space="preserve">  от 20.10.2022 года №1874 «О мерах  поддержки мобилизованных  лиц»,</w:t>
      </w:r>
      <w:r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 Уставом муниципального образования «</w:t>
      </w:r>
      <w:r w:rsidR="0096165D">
        <w:rPr>
          <w:rFonts w:ascii="Times New Roman" w:hAnsi="Times New Roman" w:cs="Times New Roman"/>
          <w:color w:val="252525"/>
          <w:sz w:val="24"/>
          <w:szCs w:val="24"/>
        </w:rPr>
        <w:t>Краснознаменский</w:t>
      </w:r>
      <w:r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 сельсовет» </w:t>
      </w:r>
      <w:proofErr w:type="spellStart"/>
      <w:r w:rsidRPr="00D9158F">
        <w:rPr>
          <w:rFonts w:ascii="Times New Roman" w:hAnsi="Times New Roman" w:cs="Times New Roman"/>
          <w:color w:val="252525"/>
          <w:sz w:val="24"/>
          <w:szCs w:val="24"/>
        </w:rPr>
        <w:t>Касторенского</w:t>
      </w:r>
      <w:proofErr w:type="spellEnd"/>
      <w:r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 района Курской области, Собрание депутатов </w:t>
      </w:r>
      <w:r w:rsidR="0096165D">
        <w:rPr>
          <w:rFonts w:ascii="Times New Roman" w:hAnsi="Times New Roman" w:cs="Times New Roman"/>
          <w:color w:val="252525"/>
          <w:sz w:val="24"/>
          <w:szCs w:val="24"/>
        </w:rPr>
        <w:t>Краснознаменского</w:t>
      </w:r>
      <w:r w:rsidR="00D9158F"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сельсовета </w:t>
      </w:r>
      <w:proofErr w:type="spellStart"/>
      <w:r w:rsidRPr="00D9158F">
        <w:rPr>
          <w:rFonts w:ascii="Times New Roman" w:hAnsi="Times New Roman" w:cs="Times New Roman"/>
          <w:color w:val="252525"/>
          <w:sz w:val="24"/>
          <w:szCs w:val="24"/>
        </w:rPr>
        <w:t>Касторенского</w:t>
      </w:r>
      <w:proofErr w:type="spellEnd"/>
      <w:r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 района  РЕШИЛО</w:t>
      </w:r>
      <w:r w:rsidR="00AA7D3F" w:rsidRPr="00D9158F">
        <w:rPr>
          <w:rFonts w:ascii="Times New Roman" w:hAnsi="Times New Roman" w:cs="Times New Roman"/>
          <w:color w:val="252525"/>
          <w:sz w:val="24"/>
          <w:szCs w:val="24"/>
        </w:rPr>
        <w:t>:</w:t>
      </w:r>
      <w:r w:rsidRPr="00D91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109" w:rsidRPr="00D9158F" w:rsidRDefault="00B50642" w:rsidP="0096165D">
      <w:pPr>
        <w:rPr>
          <w:rFonts w:ascii="Times New Roman" w:hAnsi="Times New Roman" w:cs="Times New Roman"/>
          <w:sz w:val="24"/>
          <w:szCs w:val="24"/>
        </w:rPr>
      </w:pPr>
      <w:r w:rsidRPr="00D915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1. Внести в решение Собрания депутатов </w:t>
      </w:r>
      <w:r w:rsidR="0096165D">
        <w:rPr>
          <w:rFonts w:ascii="Times New Roman" w:hAnsi="Times New Roman" w:cs="Times New Roman"/>
          <w:color w:val="252525"/>
          <w:sz w:val="24"/>
          <w:szCs w:val="24"/>
        </w:rPr>
        <w:t>Краснознаменского</w:t>
      </w:r>
      <w:r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 с</w:t>
      </w:r>
      <w:r w:rsidR="0096165D">
        <w:rPr>
          <w:rFonts w:ascii="Times New Roman" w:hAnsi="Times New Roman" w:cs="Times New Roman"/>
          <w:color w:val="252525"/>
          <w:sz w:val="24"/>
          <w:szCs w:val="24"/>
        </w:rPr>
        <w:t xml:space="preserve">ельсовета </w:t>
      </w:r>
      <w:proofErr w:type="spellStart"/>
      <w:r w:rsidR="0096165D">
        <w:rPr>
          <w:rFonts w:ascii="Times New Roman" w:hAnsi="Times New Roman" w:cs="Times New Roman"/>
          <w:color w:val="252525"/>
          <w:sz w:val="24"/>
          <w:szCs w:val="24"/>
        </w:rPr>
        <w:t>Касторенского</w:t>
      </w:r>
      <w:proofErr w:type="spellEnd"/>
      <w:r w:rsidR="0096165D">
        <w:rPr>
          <w:rFonts w:ascii="Times New Roman" w:hAnsi="Times New Roman" w:cs="Times New Roman"/>
          <w:color w:val="252525"/>
          <w:sz w:val="24"/>
          <w:szCs w:val="24"/>
        </w:rPr>
        <w:t xml:space="preserve"> района от 22.09.2015 г. №11 </w:t>
      </w:r>
      <w:r w:rsidR="0096165D" w:rsidRPr="0096165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96165D" w:rsidRPr="0096165D">
        <w:rPr>
          <w:rFonts w:ascii="Times New Roman" w:hAnsi="Times New Roman" w:cs="Times New Roman"/>
          <w:sz w:val="24"/>
          <w:szCs w:val="24"/>
        </w:rPr>
        <w:t>О  налоге</w:t>
      </w:r>
      <w:proofErr w:type="gramEnd"/>
      <w:r w:rsidR="0096165D" w:rsidRPr="0096165D">
        <w:rPr>
          <w:rFonts w:ascii="Times New Roman" w:hAnsi="Times New Roman" w:cs="Times New Roman"/>
          <w:sz w:val="24"/>
          <w:szCs w:val="24"/>
        </w:rPr>
        <w:t xml:space="preserve"> на имущество  физических лиц»</w:t>
      </w:r>
      <w:r w:rsidR="0096165D">
        <w:rPr>
          <w:rFonts w:ascii="Times New Roman" w:hAnsi="Times New Roman" w:cs="Times New Roman"/>
          <w:sz w:val="24"/>
          <w:szCs w:val="24"/>
        </w:rPr>
        <w:t xml:space="preserve"> </w:t>
      </w:r>
      <w:r w:rsidR="0096165D" w:rsidRPr="0096165D">
        <w:rPr>
          <w:rFonts w:ascii="Times New Roman" w:hAnsi="Times New Roman" w:cs="Times New Roman"/>
          <w:sz w:val="24"/>
          <w:szCs w:val="24"/>
        </w:rPr>
        <w:t xml:space="preserve">(в ред. от 07.03.2017 №06, от 01.11.2017 №26, от </w:t>
      </w:r>
      <w:r w:rsidR="0096165D">
        <w:rPr>
          <w:rFonts w:ascii="Times New Roman" w:hAnsi="Times New Roman" w:cs="Times New Roman"/>
          <w:sz w:val="24"/>
          <w:szCs w:val="24"/>
        </w:rPr>
        <w:t xml:space="preserve"> </w:t>
      </w:r>
      <w:r w:rsidR="0096165D" w:rsidRPr="0096165D">
        <w:rPr>
          <w:rFonts w:ascii="Times New Roman" w:hAnsi="Times New Roman" w:cs="Times New Roman"/>
          <w:sz w:val="24"/>
          <w:szCs w:val="24"/>
        </w:rPr>
        <w:t>18.10.2018 г. №24, от 17.01.2020 г. №01</w:t>
      </w:r>
      <w:r w:rsidR="0096165D">
        <w:rPr>
          <w:rFonts w:ascii="Times New Roman" w:hAnsi="Times New Roman" w:cs="Times New Roman"/>
          <w:sz w:val="24"/>
          <w:szCs w:val="24"/>
        </w:rPr>
        <w:t xml:space="preserve">)   </w:t>
      </w:r>
      <w:r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следующие изменения: </w:t>
      </w:r>
    </w:p>
    <w:p w:rsidR="00791109" w:rsidRPr="00D9158F" w:rsidRDefault="00261539" w:rsidP="00791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58F">
        <w:rPr>
          <w:rFonts w:ascii="Times New Roman" w:hAnsi="Times New Roman" w:cs="Times New Roman"/>
          <w:sz w:val="24"/>
          <w:szCs w:val="24"/>
        </w:rPr>
        <w:t xml:space="preserve">1)  </w:t>
      </w:r>
      <w:proofErr w:type="gramStart"/>
      <w:r w:rsidRPr="00D9158F">
        <w:rPr>
          <w:rFonts w:ascii="Times New Roman" w:hAnsi="Times New Roman" w:cs="Times New Roman"/>
          <w:sz w:val="24"/>
          <w:szCs w:val="24"/>
        </w:rPr>
        <w:t>дополнить  пунктом</w:t>
      </w:r>
      <w:proofErr w:type="gramEnd"/>
      <w:r w:rsidRPr="00D9158F">
        <w:rPr>
          <w:rFonts w:ascii="Times New Roman" w:hAnsi="Times New Roman" w:cs="Times New Roman"/>
          <w:sz w:val="24"/>
          <w:szCs w:val="24"/>
        </w:rPr>
        <w:t xml:space="preserve"> 2.2</w:t>
      </w:r>
      <w:r w:rsidR="00791109" w:rsidRPr="00D9158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91109" w:rsidRPr="00D9158F" w:rsidRDefault="0026153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58F">
        <w:rPr>
          <w:rFonts w:ascii="Times New Roman" w:hAnsi="Times New Roman" w:cs="Times New Roman"/>
          <w:sz w:val="24"/>
          <w:szCs w:val="24"/>
        </w:rPr>
        <w:t>«2.2</w:t>
      </w:r>
      <w:r w:rsidR="00791109" w:rsidRPr="00D9158F">
        <w:rPr>
          <w:rFonts w:ascii="Times New Roman" w:hAnsi="Times New Roman" w:cs="Times New Roman"/>
          <w:sz w:val="24"/>
          <w:szCs w:val="24"/>
        </w:rPr>
        <w:t>.</w:t>
      </w:r>
      <w:r w:rsidR="00692432" w:rsidRPr="00D9158F">
        <w:rPr>
          <w:rFonts w:ascii="Times New Roman" w:hAnsi="Times New Roman" w:cs="Times New Roman"/>
          <w:sz w:val="24"/>
          <w:szCs w:val="24"/>
        </w:rPr>
        <w:t xml:space="preserve"> Освободить от уплаты </w:t>
      </w:r>
      <w:r w:rsidR="00791109" w:rsidRPr="00D9158F">
        <w:rPr>
          <w:rFonts w:ascii="Times New Roman" w:hAnsi="Times New Roman" w:cs="Times New Roman"/>
          <w:sz w:val="24"/>
          <w:szCs w:val="24"/>
        </w:rPr>
        <w:t xml:space="preserve"> налога </w:t>
      </w:r>
      <w:r w:rsidR="00692432" w:rsidRPr="00D9158F">
        <w:rPr>
          <w:rFonts w:ascii="Times New Roman" w:eastAsia="Calibri" w:hAnsi="Times New Roman" w:cs="Times New Roman"/>
          <w:sz w:val="24"/>
          <w:szCs w:val="24"/>
        </w:rPr>
        <w:t>на имущество физических лиц</w:t>
      </w:r>
      <w:r w:rsidR="00791109" w:rsidRPr="00D9158F">
        <w:rPr>
          <w:rFonts w:ascii="Times New Roman" w:hAnsi="Times New Roman" w:cs="Times New Roman"/>
          <w:sz w:val="24"/>
          <w:szCs w:val="24"/>
        </w:rPr>
        <w:t xml:space="preserve"> в размере 100 процентов:</w:t>
      </w:r>
    </w:p>
    <w:p w:rsidR="00791109" w:rsidRPr="00D9158F" w:rsidRDefault="00791109" w:rsidP="0069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58F">
        <w:rPr>
          <w:rFonts w:ascii="Times New Roman" w:hAnsi="Times New Roman" w:cs="Times New Roman"/>
          <w:sz w:val="24"/>
          <w:szCs w:val="24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791109" w:rsidRPr="00D9158F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58F">
        <w:rPr>
          <w:rFonts w:ascii="Times New Roman" w:hAnsi="Times New Roman" w:cs="Times New Roman"/>
          <w:sz w:val="24"/>
          <w:szCs w:val="24"/>
        </w:rPr>
        <w:t>лиц, призванных на военную службу по частичной мобилизации в Вооруженные Силы Российской Федерации в соответствии  с Указом Президента Российской Федерации от 21 сентября 2022 года №</w:t>
      </w:r>
      <w:r w:rsidR="007208C4" w:rsidRPr="00D9158F">
        <w:rPr>
          <w:rFonts w:ascii="Times New Roman" w:hAnsi="Times New Roman" w:cs="Times New Roman"/>
          <w:sz w:val="24"/>
          <w:szCs w:val="24"/>
        </w:rPr>
        <w:t xml:space="preserve"> </w:t>
      </w:r>
      <w:r w:rsidRPr="00D9158F">
        <w:rPr>
          <w:rFonts w:ascii="Times New Roman" w:hAnsi="Times New Roman" w:cs="Times New Roman"/>
          <w:sz w:val="24"/>
          <w:szCs w:val="24"/>
        </w:rPr>
        <w:t>647 «Об объявлении частичной мобилизации в Российской Федерации» и членов их семей;</w:t>
      </w:r>
    </w:p>
    <w:p w:rsidR="00791109" w:rsidRPr="00D9158F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58F">
        <w:rPr>
          <w:rFonts w:ascii="Times New Roman" w:hAnsi="Times New Roman" w:cs="Times New Roman"/>
          <w:sz w:val="24"/>
          <w:szCs w:val="24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Федерации.»</w:t>
      </w:r>
    </w:p>
    <w:p w:rsidR="00791109" w:rsidRPr="00D9158F" w:rsidRDefault="00791109" w:rsidP="0069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D9158F">
        <w:rPr>
          <w:rFonts w:ascii="Times New Roman" w:hAnsi="Times New Roman" w:cs="Times New Roman"/>
          <w:sz w:val="24"/>
          <w:szCs w:val="24"/>
        </w:rPr>
        <w:t xml:space="preserve">2. </w:t>
      </w:r>
      <w:r w:rsidR="00692432"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 Настоящее Решение вступает в силу со дня его официального опубликования и распространяется на правоотношения, возникшие с 1 января 2023 года.</w:t>
      </w:r>
    </w:p>
    <w:p w:rsidR="00692432" w:rsidRPr="00D9158F" w:rsidRDefault="00692432" w:rsidP="0069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1109" w:rsidRPr="00D9158F" w:rsidRDefault="00791109" w:rsidP="0079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58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D9158F">
        <w:rPr>
          <w:rFonts w:ascii="Times New Roman" w:hAnsi="Times New Roman" w:cs="Times New Roman"/>
          <w:sz w:val="24"/>
          <w:szCs w:val="24"/>
        </w:rPr>
        <w:t>Собрания  депутатов</w:t>
      </w:r>
      <w:proofErr w:type="gramEnd"/>
    </w:p>
    <w:p w:rsidR="00101620" w:rsidRPr="00D9158F" w:rsidRDefault="0096165D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791109" w:rsidRPr="00D9158F">
        <w:rPr>
          <w:rFonts w:ascii="Times New Roman" w:hAnsi="Times New Roman" w:cs="Times New Roman"/>
          <w:sz w:val="24"/>
          <w:szCs w:val="24"/>
        </w:rPr>
        <w:t xml:space="preserve"> сельсовета                      </w:t>
      </w:r>
      <w:r w:rsidR="00DB558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Л.В.Гуцол</w:t>
      </w:r>
      <w:proofErr w:type="spellEnd"/>
    </w:p>
    <w:p w:rsidR="00791109" w:rsidRPr="00D9158F" w:rsidRDefault="00791109" w:rsidP="0079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58F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B311D6" w:rsidRPr="00D9158F" w:rsidRDefault="0096165D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791109" w:rsidRPr="00D9158F">
        <w:rPr>
          <w:rFonts w:ascii="Times New Roman" w:hAnsi="Times New Roman" w:cs="Times New Roman"/>
          <w:sz w:val="24"/>
          <w:szCs w:val="24"/>
        </w:rPr>
        <w:t xml:space="preserve"> сельсовета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С.В.Студеникин</w:t>
      </w:r>
    </w:p>
    <w:p w:rsidR="00B311D6" w:rsidRPr="00D9158F" w:rsidRDefault="00B311D6" w:rsidP="00B311D6">
      <w:pPr>
        <w:rPr>
          <w:rFonts w:ascii="Times New Roman" w:hAnsi="Times New Roman" w:cs="Times New Roman"/>
          <w:sz w:val="24"/>
          <w:szCs w:val="24"/>
        </w:rPr>
      </w:pPr>
    </w:p>
    <w:sectPr w:rsidR="00B311D6" w:rsidRPr="00D9158F" w:rsidSect="007E37F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A73"/>
    <w:multiLevelType w:val="multilevel"/>
    <w:tmpl w:val="5DF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13E00"/>
    <w:multiLevelType w:val="multilevel"/>
    <w:tmpl w:val="A5D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76D09"/>
    <w:multiLevelType w:val="multilevel"/>
    <w:tmpl w:val="93B4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008CB"/>
    <w:multiLevelType w:val="multilevel"/>
    <w:tmpl w:val="1B3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8C01EE"/>
    <w:multiLevelType w:val="multilevel"/>
    <w:tmpl w:val="8BB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13D2C"/>
    <w:multiLevelType w:val="multilevel"/>
    <w:tmpl w:val="F2B0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505F4D"/>
    <w:multiLevelType w:val="multilevel"/>
    <w:tmpl w:val="A44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81554"/>
    <w:multiLevelType w:val="multilevel"/>
    <w:tmpl w:val="C24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C1918"/>
    <w:multiLevelType w:val="multilevel"/>
    <w:tmpl w:val="BDE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07C41"/>
    <w:multiLevelType w:val="multilevel"/>
    <w:tmpl w:val="3C98F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70E6D32"/>
    <w:multiLevelType w:val="multilevel"/>
    <w:tmpl w:val="D4D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112129"/>
    <w:multiLevelType w:val="multilevel"/>
    <w:tmpl w:val="9AF8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FB1494"/>
    <w:multiLevelType w:val="multilevel"/>
    <w:tmpl w:val="2AC2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09795D"/>
    <w:multiLevelType w:val="multilevel"/>
    <w:tmpl w:val="52F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A3627"/>
    <w:multiLevelType w:val="multilevel"/>
    <w:tmpl w:val="7E3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56329"/>
    <w:multiLevelType w:val="multilevel"/>
    <w:tmpl w:val="BEA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1F7E9F"/>
    <w:multiLevelType w:val="multilevel"/>
    <w:tmpl w:val="E44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78354B"/>
    <w:multiLevelType w:val="multilevel"/>
    <w:tmpl w:val="635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1252D1"/>
    <w:multiLevelType w:val="multilevel"/>
    <w:tmpl w:val="D42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44EC4"/>
    <w:multiLevelType w:val="multilevel"/>
    <w:tmpl w:val="D29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0047A4"/>
    <w:multiLevelType w:val="multilevel"/>
    <w:tmpl w:val="3F3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D5540A"/>
    <w:multiLevelType w:val="multilevel"/>
    <w:tmpl w:val="ACE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7E0FCC"/>
    <w:multiLevelType w:val="multilevel"/>
    <w:tmpl w:val="708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BD5794"/>
    <w:multiLevelType w:val="multilevel"/>
    <w:tmpl w:val="1420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971C6"/>
    <w:multiLevelType w:val="multilevel"/>
    <w:tmpl w:val="367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392E70"/>
    <w:multiLevelType w:val="multilevel"/>
    <w:tmpl w:val="79C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9C031B"/>
    <w:multiLevelType w:val="multilevel"/>
    <w:tmpl w:val="BEE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826B46"/>
    <w:multiLevelType w:val="multilevel"/>
    <w:tmpl w:val="57F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50558"/>
    <w:multiLevelType w:val="multilevel"/>
    <w:tmpl w:val="61C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F66846"/>
    <w:multiLevelType w:val="multilevel"/>
    <w:tmpl w:val="2856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4F44DA"/>
    <w:multiLevelType w:val="multilevel"/>
    <w:tmpl w:val="450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DF6A55"/>
    <w:multiLevelType w:val="multilevel"/>
    <w:tmpl w:val="009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0B41F8"/>
    <w:multiLevelType w:val="multilevel"/>
    <w:tmpl w:val="2B7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1B3B39"/>
    <w:multiLevelType w:val="multilevel"/>
    <w:tmpl w:val="7FA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8259DF"/>
    <w:multiLevelType w:val="multilevel"/>
    <w:tmpl w:val="0C4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2E18F3"/>
    <w:multiLevelType w:val="multilevel"/>
    <w:tmpl w:val="8E5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3"/>
  </w:num>
  <w:num w:numId="5">
    <w:abstractNumId w:val="8"/>
  </w:num>
  <w:num w:numId="6">
    <w:abstractNumId w:val="27"/>
  </w:num>
  <w:num w:numId="7">
    <w:abstractNumId w:val="18"/>
  </w:num>
  <w:num w:numId="8">
    <w:abstractNumId w:val="2"/>
  </w:num>
  <w:num w:numId="9">
    <w:abstractNumId w:val="13"/>
  </w:num>
  <w:num w:numId="10">
    <w:abstractNumId w:val="31"/>
  </w:num>
  <w:num w:numId="11">
    <w:abstractNumId w:val="29"/>
  </w:num>
  <w:num w:numId="12">
    <w:abstractNumId w:val="26"/>
  </w:num>
  <w:num w:numId="13">
    <w:abstractNumId w:val="12"/>
  </w:num>
  <w:num w:numId="14">
    <w:abstractNumId w:val="6"/>
  </w:num>
  <w:num w:numId="15">
    <w:abstractNumId w:val="10"/>
  </w:num>
  <w:num w:numId="16">
    <w:abstractNumId w:val="25"/>
  </w:num>
  <w:num w:numId="17">
    <w:abstractNumId w:val="23"/>
  </w:num>
  <w:num w:numId="18">
    <w:abstractNumId w:val="0"/>
  </w:num>
  <w:num w:numId="19">
    <w:abstractNumId w:val="16"/>
  </w:num>
  <w:num w:numId="20">
    <w:abstractNumId w:val="1"/>
  </w:num>
  <w:num w:numId="21">
    <w:abstractNumId w:val="19"/>
  </w:num>
  <w:num w:numId="22">
    <w:abstractNumId w:val="35"/>
  </w:num>
  <w:num w:numId="23">
    <w:abstractNumId w:val="32"/>
  </w:num>
  <w:num w:numId="24">
    <w:abstractNumId w:val="22"/>
  </w:num>
  <w:num w:numId="25">
    <w:abstractNumId w:val="17"/>
  </w:num>
  <w:num w:numId="26">
    <w:abstractNumId w:val="24"/>
  </w:num>
  <w:num w:numId="27">
    <w:abstractNumId w:val="4"/>
  </w:num>
  <w:num w:numId="28">
    <w:abstractNumId w:val="34"/>
  </w:num>
  <w:num w:numId="29">
    <w:abstractNumId w:val="15"/>
  </w:num>
  <w:num w:numId="30">
    <w:abstractNumId w:val="21"/>
  </w:num>
  <w:num w:numId="31">
    <w:abstractNumId w:val="20"/>
  </w:num>
  <w:num w:numId="32">
    <w:abstractNumId w:val="30"/>
  </w:num>
  <w:num w:numId="33">
    <w:abstractNumId w:val="5"/>
  </w:num>
  <w:num w:numId="34">
    <w:abstractNumId w:val="11"/>
  </w:num>
  <w:num w:numId="35">
    <w:abstractNumId w:val="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304E"/>
    <w:rsid w:val="00042E39"/>
    <w:rsid w:val="000B45E4"/>
    <w:rsid w:val="00101620"/>
    <w:rsid w:val="00131AB9"/>
    <w:rsid w:val="001560F8"/>
    <w:rsid w:val="001624F5"/>
    <w:rsid w:val="002245EA"/>
    <w:rsid w:val="00261539"/>
    <w:rsid w:val="003A6E4E"/>
    <w:rsid w:val="00433607"/>
    <w:rsid w:val="00436A3F"/>
    <w:rsid w:val="004740EA"/>
    <w:rsid w:val="004B40C5"/>
    <w:rsid w:val="005157A2"/>
    <w:rsid w:val="005519CA"/>
    <w:rsid w:val="005619CA"/>
    <w:rsid w:val="005D5F52"/>
    <w:rsid w:val="00692432"/>
    <w:rsid w:val="006B1166"/>
    <w:rsid w:val="007208C4"/>
    <w:rsid w:val="00791109"/>
    <w:rsid w:val="007A304E"/>
    <w:rsid w:val="007E37F3"/>
    <w:rsid w:val="008412E6"/>
    <w:rsid w:val="0096165D"/>
    <w:rsid w:val="009D1621"/>
    <w:rsid w:val="00AA7D3F"/>
    <w:rsid w:val="00B311D6"/>
    <w:rsid w:val="00B50642"/>
    <w:rsid w:val="00B80ACF"/>
    <w:rsid w:val="00CA7905"/>
    <w:rsid w:val="00CB2B2D"/>
    <w:rsid w:val="00CB4E1B"/>
    <w:rsid w:val="00D51DDA"/>
    <w:rsid w:val="00D9072C"/>
    <w:rsid w:val="00D9158F"/>
    <w:rsid w:val="00DB5582"/>
    <w:rsid w:val="00DC0020"/>
    <w:rsid w:val="00D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EA57"/>
  <w15:docId w15:val="{A155EC92-6346-474F-A75C-F505C945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2C"/>
  </w:style>
  <w:style w:type="paragraph" w:styleId="1">
    <w:name w:val="heading 1"/>
    <w:basedOn w:val="a"/>
    <w:next w:val="a"/>
    <w:link w:val="10"/>
    <w:uiPriority w:val="9"/>
    <w:qFormat/>
    <w:rsid w:val="00B3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9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304E"/>
    <w:rPr>
      <w:color w:val="0000FF"/>
      <w:u w:val="single"/>
    </w:rPr>
  </w:style>
  <w:style w:type="paragraph" w:customStyle="1" w:styleId="insert">
    <w:name w:val="insert"/>
    <w:basedOn w:val="a"/>
    <w:rsid w:val="00C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ectentityheader">
    <w:name w:val="injectentity__header"/>
    <w:basedOn w:val="a0"/>
    <w:rsid w:val="00CA7905"/>
  </w:style>
  <w:style w:type="character" w:customStyle="1" w:styleId="injectentitytitle">
    <w:name w:val="injectentity__title"/>
    <w:basedOn w:val="a0"/>
    <w:rsid w:val="00CA7905"/>
  </w:style>
  <w:style w:type="character" w:customStyle="1" w:styleId="injectentitybuttons">
    <w:name w:val="injectentity__buttons"/>
    <w:basedOn w:val="a0"/>
    <w:rsid w:val="00CA7905"/>
  </w:style>
  <w:style w:type="character" w:customStyle="1" w:styleId="injectentitybutton-view">
    <w:name w:val="injectentity__button-view"/>
    <w:basedOn w:val="a0"/>
    <w:rsid w:val="00CA7905"/>
  </w:style>
  <w:style w:type="character" w:customStyle="1" w:styleId="injectentitybutton-download">
    <w:name w:val="injectentity__button-download"/>
    <w:basedOn w:val="a0"/>
    <w:rsid w:val="00CA7905"/>
  </w:style>
  <w:style w:type="character" w:customStyle="1" w:styleId="injectentitylink">
    <w:name w:val="injectentity__link"/>
    <w:basedOn w:val="a0"/>
    <w:rsid w:val="00CA7905"/>
  </w:style>
  <w:style w:type="character" w:customStyle="1" w:styleId="injectentityanons">
    <w:name w:val="injectentity__anons"/>
    <w:basedOn w:val="a0"/>
    <w:rsid w:val="00CA7905"/>
  </w:style>
  <w:style w:type="character" w:customStyle="1" w:styleId="ya-share2badge">
    <w:name w:val="ya-share2__badge"/>
    <w:basedOn w:val="a0"/>
    <w:rsid w:val="00CA7905"/>
  </w:style>
  <w:style w:type="character" w:customStyle="1" w:styleId="ya-share2icon">
    <w:name w:val="ya-share2__icon"/>
    <w:basedOn w:val="a0"/>
    <w:rsid w:val="00CA7905"/>
  </w:style>
  <w:style w:type="character" w:customStyle="1" w:styleId="rating-stars">
    <w:name w:val="rating-stars"/>
    <w:basedOn w:val="a0"/>
    <w:rsid w:val="00CA7905"/>
  </w:style>
  <w:style w:type="character" w:customStyle="1" w:styleId="rating-starsvalue">
    <w:name w:val="rating-stars__value"/>
    <w:basedOn w:val="a0"/>
    <w:rsid w:val="00CA7905"/>
  </w:style>
  <w:style w:type="character" w:customStyle="1" w:styleId="rating-starsvote">
    <w:name w:val="rating-stars__vote"/>
    <w:basedOn w:val="a0"/>
    <w:rsid w:val="00CA7905"/>
  </w:style>
  <w:style w:type="character" w:customStyle="1" w:styleId="rating-starsvote-item">
    <w:name w:val="rating-stars__vote-item"/>
    <w:basedOn w:val="a0"/>
    <w:rsid w:val="00CA7905"/>
  </w:style>
  <w:style w:type="character" w:customStyle="1" w:styleId="article-pagerubric-label">
    <w:name w:val="article-page__rubric-label"/>
    <w:basedOn w:val="a0"/>
    <w:rsid w:val="00CA79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1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311D6"/>
  </w:style>
  <w:style w:type="character" w:customStyle="1" w:styleId="published">
    <w:name w:val="published"/>
    <w:basedOn w:val="a0"/>
    <w:rsid w:val="00B311D6"/>
  </w:style>
  <w:style w:type="character" w:customStyle="1" w:styleId="hits">
    <w:name w:val="hits"/>
    <w:basedOn w:val="a0"/>
    <w:rsid w:val="00B31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545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2192451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6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FFB770"/>
                                    <w:left w:val="single" w:sz="12" w:space="12" w:color="FFB770"/>
                                    <w:bottom w:val="single" w:sz="12" w:space="12" w:color="FFB770"/>
                                    <w:right w:val="single" w:sz="12" w:space="12" w:color="FFB770"/>
                                  </w:divBdr>
                                  <w:divsChild>
                                    <w:div w:id="5412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5257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69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2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58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683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4437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9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2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1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  <w:divsChild>
                                <w:div w:id="660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9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0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5747">
                                              <w:marLeft w:val="0"/>
                                              <w:marRight w:val="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6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3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  <w:div w:id="107146273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5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</w:div>
                            <w:div w:id="3984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4" w:color="B8C2C4"/>
                                <w:right w:val="none" w:sz="0" w:space="0" w:color="auto"/>
                              </w:divBdr>
                              <w:divsChild>
                                <w:div w:id="3214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85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5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3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9035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926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731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1773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25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34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6194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9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34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5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73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0067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93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1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3287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856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9098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0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13794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6155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12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57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3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91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966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2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7193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06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6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2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24723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72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44976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0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2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6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0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2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80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6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85332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1417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6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15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1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191211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45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58674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1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1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9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17347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14207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99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631709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53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45672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984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2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4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195762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1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46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11444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43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74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1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20007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19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16717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009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17171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4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52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7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7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6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8869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8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0065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4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792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2528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20731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800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2024-01-16T12:28:00Z</cp:lastPrinted>
  <dcterms:created xsi:type="dcterms:W3CDTF">2023-12-20T16:58:00Z</dcterms:created>
  <dcterms:modified xsi:type="dcterms:W3CDTF">2024-01-18T08:19:00Z</dcterms:modified>
</cp:coreProperties>
</file>