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8C" w:rsidRPr="007638F4" w:rsidRDefault="00EE168C" w:rsidP="00946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8F4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EE168C" w:rsidRPr="007638F4" w:rsidRDefault="00584861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КРАСНОЗНАМЕНСКОГО</w:t>
      </w:r>
      <w:r w:rsidR="00EE168C" w:rsidRPr="007638F4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</w:t>
      </w:r>
      <w:proofErr w:type="gramEnd"/>
      <w:r w:rsidR="00EE168C" w:rsidRPr="00763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8F4">
        <w:rPr>
          <w:rFonts w:ascii="Times New Roman" w:hAnsi="Times New Roman" w:cs="Times New Roman"/>
          <w:b/>
          <w:bCs/>
          <w:sz w:val="24"/>
          <w:szCs w:val="24"/>
        </w:rPr>
        <w:t xml:space="preserve">КАСТОРЕНСКОГО РАЙОНА  </w:t>
      </w:r>
    </w:p>
    <w:p w:rsidR="00EE168C" w:rsidRPr="007638F4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8F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7638F4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38F4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7638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4665F">
        <w:rPr>
          <w:rFonts w:ascii="Times New Roman" w:hAnsi="Times New Roman" w:cs="Times New Roman"/>
          <w:b/>
          <w:sz w:val="24"/>
          <w:szCs w:val="24"/>
        </w:rPr>
        <w:t xml:space="preserve">13 </w:t>
      </w:r>
      <w:bookmarkStart w:id="0" w:name="_GoBack"/>
      <w:bookmarkEnd w:id="0"/>
      <w:r w:rsidRPr="007638F4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proofErr w:type="gramEnd"/>
      <w:r w:rsidRPr="007638F4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  <w:r w:rsidRPr="007638F4">
        <w:rPr>
          <w:rFonts w:ascii="Times New Roman" w:hAnsi="Times New Roman" w:cs="Times New Roman"/>
          <w:b/>
          <w:sz w:val="24"/>
          <w:szCs w:val="24"/>
        </w:rPr>
        <w:tab/>
      </w:r>
      <w:r w:rsidRPr="007638F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r w:rsidR="00FA6F62" w:rsidRPr="007638F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638F4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94665F">
        <w:rPr>
          <w:rFonts w:ascii="Times New Roman" w:hAnsi="Times New Roman" w:cs="Times New Roman"/>
          <w:b/>
          <w:sz w:val="24"/>
          <w:szCs w:val="24"/>
        </w:rPr>
        <w:t>15</w:t>
      </w:r>
    </w:p>
    <w:p w:rsidR="00EE168C" w:rsidRPr="007638F4" w:rsidRDefault="00EE168C" w:rsidP="00EE16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168C" w:rsidRPr="007638F4" w:rsidRDefault="00EE168C" w:rsidP="00EE168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168C" w:rsidRPr="007638F4" w:rsidRDefault="00EE168C" w:rsidP="00E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решение Собрания депутатов </w:t>
      </w:r>
      <w:r w:rsidR="00584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Краснознаменского</w:t>
      </w:r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сельсов</w:t>
      </w:r>
      <w:r w:rsidR="00584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ета  </w:t>
      </w:r>
      <w:proofErr w:type="spellStart"/>
      <w:r w:rsidR="00584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Касторенского</w:t>
      </w:r>
      <w:proofErr w:type="spellEnd"/>
      <w:proofErr w:type="gramEnd"/>
      <w:r w:rsidR="00584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  от 12.11.2021г №07</w:t>
      </w:r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584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Краснознаменского</w:t>
      </w:r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Касторенского</w:t>
      </w:r>
      <w:proofErr w:type="spellEnd"/>
      <w:r w:rsidRPr="007638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района»</w:t>
      </w:r>
    </w:p>
    <w:p w:rsidR="00EE168C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D03BD7" w:rsidRDefault="00EE168C" w:rsidP="00EE16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D03BD7" w:rsidRDefault="00EE168C" w:rsidP="00EE1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В </w:t>
      </w:r>
      <w:proofErr w:type="gramStart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  с</w:t>
      </w:r>
      <w:proofErr w:type="gram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частью 4  статьи  39 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 от 31.07.2020 № 248-ФЗ «О государственном контроле (надзоре) и муниципальном контроле в Российской Федерации»</w:t>
      </w:r>
      <w:r w:rsidRPr="00D03BD7">
        <w:rPr>
          <w:rFonts w:ascii="Times New Roman" w:hAnsi="Times New Roman" w:cs="Times New Roman"/>
          <w:sz w:val="24"/>
          <w:szCs w:val="24"/>
        </w:rPr>
        <w:t xml:space="preserve">, 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 депутатов </w:t>
      </w:r>
      <w:r w:rsidR="00584861">
        <w:rPr>
          <w:rFonts w:ascii="Times New Roman" w:hAnsi="Times New Roman" w:cs="Times New Roman"/>
          <w:bCs/>
          <w:color w:val="000000"/>
          <w:sz w:val="24"/>
          <w:szCs w:val="24"/>
        </w:rPr>
        <w:t>Краснознаменского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Pr="00D03BD7">
        <w:rPr>
          <w:rFonts w:ascii="Times New Roman" w:hAnsi="Times New Roman" w:cs="Times New Roman"/>
          <w:sz w:val="24"/>
          <w:szCs w:val="24"/>
        </w:rPr>
        <w:t>:</w:t>
      </w:r>
    </w:p>
    <w:p w:rsidR="00EE168C" w:rsidRPr="00D03BD7" w:rsidRDefault="00EE168C" w:rsidP="00D03B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F62"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  1. </w:t>
      </w:r>
      <w:r w:rsidR="000525F2" w:rsidRPr="00D03BD7">
        <w:rPr>
          <w:rFonts w:ascii="Times New Roman" w:hAnsi="Times New Roman" w:cs="Times New Roman"/>
          <w:color w:val="000000"/>
          <w:sz w:val="24"/>
          <w:szCs w:val="24"/>
        </w:rPr>
        <w:t>Раздел</w:t>
      </w:r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03BD7">
        <w:rPr>
          <w:rFonts w:ascii="Times New Roman" w:hAnsi="Times New Roman" w:cs="Times New Roman"/>
          <w:color w:val="000000"/>
          <w:sz w:val="24"/>
          <w:szCs w:val="24"/>
        </w:rPr>
        <w:t xml:space="preserve">4  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Положения</w:t>
      </w:r>
      <w:proofErr w:type="gram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утвержденного решением Собрания депутатов </w:t>
      </w:r>
      <w:r w:rsidR="00584861">
        <w:rPr>
          <w:rFonts w:ascii="Times New Roman" w:hAnsi="Times New Roman" w:cs="Times New Roman"/>
          <w:bCs/>
          <w:color w:val="000000"/>
          <w:sz w:val="24"/>
          <w:szCs w:val="24"/>
        </w:rPr>
        <w:t>Краснознаменского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</w:t>
      </w:r>
      <w:r w:rsidR="005848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ета  </w:t>
      </w:r>
      <w:proofErr w:type="spellStart"/>
      <w:r w:rsidR="00584861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="005848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от 12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.11.2021</w:t>
      </w:r>
      <w:r w:rsidR="00CE67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584861">
        <w:rPr>
          <w:rFonts w:ascii="Times New Roman" w:hAnsi="Times New Roman" w:cs="Times New Roman"/>
          <w:bCs/>
          <w:color w:val="000000"/>
          <w:sz w:val="24"/>
          <w:szCs w:val="24"/>
        </w:rPr>
        <w:t>. №07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584861">
        <w:rPr>
          <w:rFonts w:ascii="Times New Roman" w:hAnsi="Times New Roman" w:cs="Times New Roman"/>
          <w:bCs/>
          <w:color w:val="000000"/>
          <w:sz w:val="24"/>
          <w:szCs w:val="24"/>
        </w:rPr>
        <w:t>Краснознаменского</w:t>
      </w:r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района»</w:t>
      </w:r>
      <w:r w:rsidR="000525F2" w:rsidRPr="00D03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изложить в новой редакции:</w:t>
      </w:r>
    </w:p>
    <w:p w:rsidR="000525F2" w:rsidRPr="00D03BD7" w:rsidRDefault="00D03BD7" w:rsidP="00D03BD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           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D03BD7">
        <w:rPr>
          <w:rFonts w:ascii="YS Text" w:eastAsia="Times New Roman" w:hAnsi="YS Text" w:cs="Times New Roman" w:hint="eastAsia"/>
          <w:color w:val="000000"/>
          <w:sz w:val="24"/>
          <w:szCs w:val="24"/>
        </w:rPr>
        <w:t>«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>4</w:t>
      </w:r>
      <w:r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.1.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 xml:space="preserve">Положением о виде муниципального контроля 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установлено, что досудебный порядок подачи жалоб при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осуществлении соответствующего вида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муниципального контроля не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применяется, если иное не установлено федеральным законом о виде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контроля, общими требованиями к организации и осуществлению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данного вида муниципального контроля, утвержденными</w:t>
      </w:r>
      <w:r w:rsidR="000525F2" w:rsidRPr="00D03BD7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0525F2" w:rsidRPr="000525F2">
        <w:rPr>
          <w:rFonts w:ascii="YS Text" w:eastAsia="Times New Roman" w:hAnsi="YS Text" w:cs="Times New Roman"/>
          <w:color w:val="000000"/>
          <w:sz w:val="24"/>
          <w:szCs w:val="24"/>
        </w:rPr>
        <w:t>Правительством Российской Федерации.</w:t>
      </w:r>
      <w:r w:rsidRPr="00D03BD7">
        <w:rPr>
          <w:rFonts w:ascii="YS Text" w:eastAsia="Times New Roman" w:hAnsi="YS Text" w:cs="Times New Roman" w:hint="eastAsia"/>
          <w:color w:val="000000"/>
          <w:sz w:val="24"/>
          <w:szCs w:val="24"/>
        </w:rPr>
        <w:t>»</w:t>
      </w:r>
    </w:p>
    <w:p w:rsidR="00FA6F62" w:rsidRDefault="00FA6F62" w:rsidP="00FA6F6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             2. Настоящее решение вступает в силу со дня его официального опубликования, но </w:t>
      </w:r>
    </w:p>
    <w:p w:rsidR="00EE168C" w:rsidRPr="00FA6F62" w:rsidRDefault="00FA6F62" w:rsidP="00FA6F6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color w:val="000000"/>
          <w:sz w:val="24"/>
          <w:szCs w:val="24"/>
        </w:rPr>
        <w:t xml:space="preserve">не ранее 1 января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F62">
        <w:rPr>
          <w:rFonts w:ascii="Times New Roman" w:hAnsi="Times New Roman" w:cs="Times New Roman"/>
          <w:color w:val="000000"/>
          <w:sz w:val="24"/>
          <w:szCs w:val="24"/>
        </w:rPr>
        <w:t>2022 года.</w:t>
      </w:r>
    </w:p>
    <w:p w:rsidR="00EE168C" w:rsidRPr="00FA6F62" w:rsidRDefault="00EE168C" w:rsidP="00EE16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F6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Собрания депутатов </w:t>
      </w:r>
    </w:p>
    <w:p w:rsidR="00EE168C" w:rsidRPr="00FA6F62" w:rsidRDefault="00584861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Краснознаменского</w:t>
      </w:r>
      <w:r w:rsidR="00EE168C"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Л.В.Гуцол</w:t>
      </w:r>
      <w:proofErr w:type="spellEnd"/>
    </w:p>
    <w:p w:rsidR="00EE168C" w:rsidRPr="00FA6F62" w:rsidRDefault="00EE168C" w:rsidP="00FA6F6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/>
        <w:jc w:val="both"/>
        <w:rPr>
          <w:bCs/>
          <w:color w:val="000000"/>
          <w:sz w:val="24"/>
          <w:szCs w:val="24"/>
        </w:rPr>
      </w:pPr>
    </w:p>
    <w:p w:rsidR="00584861" w:rsidRDefault="00EE168C" w:rsidP="007638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</w:t>
      </w:r>
    </w:p>
    <w:p w:rsidR="00EE168C" w:rsidRPr="00584861" w:rsidRDefault="00584861" w:rsidP="007638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Краснознаменского</w:t>
      </w:r>
      <w:r w:rsidR="00EE168C" w:rsidRPr="00FA6F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С.В.Студеникин</w:t>
      </w:r>
      <w:proofErr w:type="spellEnd"/>
    </w:p>
    <w:p w:rsidR="00EE168C" w:rsidRPr="00FA6F62" w:rsidRDefault="00EE168C" w:rsidP="00FA6F62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168C" w:rsidRPr="00FA6F62" w:rsidRDefault="00EE168C" w:rsidP="00FA6F62">
      <w:pPr>
        <w:spacing w:after="0" w:line="240" w:lineRule="exact"/>
        <w:ind w:left="5398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FA6F62" w:rsidRDefault="00EE168C" w:rsidP="00FA6F62">
      <w:pPr>
        <w:spacing w:after="0" w:line="240" w:lineRule="exact"/>
        <w:ind w:left="5398"/>
        <w:jc w:val="center"/>
        <w:rPr>
          <w:color w:val="000000"/>
          <w:sz w:val="24"/>
          <w:szCs w:val="24"/>
        </w:rPr>
      </w:pPr>
    </w:p>
    <w:p w:rsidR="00EE168C" w:rsidRDefault="00D03BD7" w:rsidP="00EE168C">
      <w:pPr>
        <w:spacing w:line="240" w:lineRule="exact"/>
        <w:rPr>
          <w:color w:val="000000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:rsidR="00EE168C" w:rsidRDefault="00EE168C" w:rsidP="00EE168C">
      <w:pPr>
        <w:spacing w:line="240" w:lineRule="exact"/>
        <w:rPr>
          <w:color w:val="000000"/>
        </w:rPr>
      </w:pPr>
    </w:p>
    <w:p w:rsidR="00EE168C" w:rsidRPr="00EE168C" w:rsidRDefault="00EE168C" w:rsidP="00EE168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E168C" w:rsidRPr="00DF5632" w:rsidRDefault="00EE168C" w:rsidP="00EE168C">
      <w:pPr>
        <w:shd w:val="clear" w:color="auto" w:fill="FFFFFF"/>
        <w:ind w:firstLine="567"/>
        <w:rPr>
          <w:color w:val="000000"/>
        </w:rPr>
      </w:pPr>
    </w:p>
    <w:p w:rsidR="00D64FF6" w:rsidRDefault="00D64FF6"/>
    <w:sectPr w:rsidR="00D6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68C"/>
    <w:rsid w:val="000525F2"/>
    <w:rsid w:val="00584861"/>
    <w:rsid w:val="007638F4"/>
    <w:rsid w:val="0094665F"/>
    <w:rsid w:val="00CE6733"/>
    <w:rsid w:val="00D03BD7"/>
    <w:rsid w:val="00D64FF6"/>
    <w:rsid w:val="00EE168C"/>
    <w:rsid w:val="00EF234B"/>
    <w:rsid w:val="00F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4E9A0-306C-4859-BF77-AB879709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68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2021-12-10T12:31:00Z</dcterms:created>
  <dcterms:modified xsi:type="dcterms:W3CDTF">2021-12-15T12:38:00Z</dcterms:modified>
</cp:coreProperties>
</file>